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20C4" w14:textId="2D83490D" w:rsidR="005E7B40" w:rsidRPr="00D97A93" w:rsidRDefault="005E7B40">
      <w:pPr>
        <w:rPr>
          <w:sz w:val="20"/>
          <w:szCs w:val="20"/>
        </w:rPr>
      </w:pPr>
      <w:r w:rsidRPr="00D97A93">
        <w:rPr>
          <w:sz w:val="20"/>
          <w:szCs w:val="20"/>
        </w:rPr>
        <w:t xml:space="preserve">Winteringham Parish council CCTV Policy Adopted: </w:t>
      </w:r>
      <w:r w:rsidR="00C65A92" w:rsidRPr="00D97A93">
        <w:rPr>
          <w:sz w:val="20"/>
          <w:szCs w:val="20"/>
        </w:rPr>
        <w:t xml:space="preserve">February 2026 </w:t>
      </w:r>
    </w:p>
    <w:p w14:paraId="5C328BF2" w14:textId="7865B59D" w:rsidR="005E7B40" w:rsidRPr="00D97A93" w:rsidRDefault="005E7B40">
      <w:pPr>
        <w:rPr>
          <w:sz w:val="20"/>
          <w:szCs w:val="20"/>
        </w:rPr>
      </w:pPr>
      <w:r w:rsidRPr="00D97A93">
        <w:rPr>
          <w:sz w:val="20"/>
          <w:szCs w:val="20"/>
        </w:rPr>
        <w:t xml:space="preserve">Next review – </w:t>
      </w:r>
      <w:r w:rsidR="00C65A92" w:rsidRPr="00D97A93">
        <w:rPr>
          <w:sz w:val="20"/>
          <w:szCs w:val="20"/>
        </w:rPr>
        <w:t>February</w:t>
      </w:r>
      <w:r w:rsidRPr="00D97A93">
        <w:rPr>
          <w:sz w:val="20"/>
          <w:szCs w:val="20"/>
        </w:rPr>
        <w:t xml:space="preserve"> 202</w:t>
      </w:r>
      <w:r w:rsidR="00C65A92" w:rsidRPr="00D97A93">
        <w:rPr>
          <w:sz w:val="20"/>
          <w:szCs w:val="20"/>
        </w:rPr>
        <w:t>7</w:t>
      </w:r>
    </w:p>
    <w:p w14:paraId="3EEED082" w14:textId="531DC575" w:rsidR="005569FE" w:rsidRPr="00D97A93" w:rsidRDefault="005E7B40">
      <w:pPr>
        <w:rPr>
          <w:sz w:val="20"/>
          <w:szCs w:val="20"/>
        </w:rPr>
      </w:pPr>
      <w:r w:rsidRPr="00D97A93">
        <w:rPr>
          <w:sz w:val="20"/>
          <w:szCs w:val="20"/>
        </w:rPr>
        <w:t xml:space="preserve">Introduction The purpose of this policy is to provide Brockworth Parish Council (the “Parish Council”) with guidance to comply with relevant legislation relating to the use of Closed-Circuit Television (“CCTV”) in </w:t>
      </w:r>
      <w:r w:rsidR="00C65A92" w:rsidRPr="00D97A93">
        <w:rPr>
          <w:sz w:val="20"/>
          <w:szCs w:val="20"/>
        </w:rPr>
        <w:t>Winteringham</w:t>
      </w:r>
    </w:p>
    <w:p w14:paraId="6FF06A13" w14:textId="450EBED8" w:rsidR="005569FE" w:rsidRPr="00D97A93" w:rsidRDefault="005E7B40">
      <w:pPr>
        <w:rPr>
          <w:sz w:val="20"/>
          <w:szCs w:val="20"/>
        </w:rPr>
      </w:pPr>
      <w:r w:rsidRPr="00D97A93">
        <w:rPr>
          <w:sz w:val="20"/>
          <w:szCs w:val="20"/>
        </w:rPr>
        <w:t xml:space="preserve">It will enshrine within the Council’s practices the surveillance camera code of practice and data protection code of practice for surveillance cameras and personal information to ensure the Council meets its statutory obligations, and to ensure that individuals and the wider community have confidence that surveillance cameras are deployed to protect and support them rather than spy on them. This Policy is designed to control the management, operation, use and confidentiality of the CCTV systems at </w:t>
      </w:r>
      <w:r w:rsidR="00C65A92" w:rsidRPr="00D97A93">
        <w:rPr>
          <w:sz w:val="20"/>
          <w:szCs w:val="20"/>
        </w:rPr>
        <w:t xml:space="preserve">Winteringham village hall. </w:t>
      </w:r>
    </w:p>
    <w:p w14:paraId="7E88CFC3" w14:textId="77777777" w:rsidR="005569FE" w:rsidRPr="00D97A93" w:rsidRDefault="005E7B40">
      <w:pPr>
        <w:rPr>
          <w:sz w:val="20"/>
          <w:szCs w:val="20"/>
        </w:rPr>
      </w:pPr>
      <w:r w:rsidRPr="00D97A93">
        <w:rPr>
          <w:sz w:val="20"/>
          <w:szCs w:val="20"/>
        </w:rPr>
        <w:t xml:space="preserve">A list of camera locations is held by the Parish Clerk. The definition of CCTV in this policy is “equipment used to capture and store images, potentially including those of persons”. </w:t>
      </w:r>
    </w:p>
    <w:p w14:paraId="2BB14C85" w14:textId="6BD5A787" w:rsidR="005569FE" w:rsidRPr="00D97A93" w:rsidRDefault="005E7B40">
      <w:pPr>
        <w:rPr>
          <w:sz w:val="20"/>
          <w:szCs w:val="20"/>
        </w:rPr>
      </w:pPr>
      <w:r w:rsidRPr="00D97A93">
        <w:rPr>
          <w:sz w:val="20"/>
          <w:szCs w:val="20"/>
        </w:rPr>
        <w:t>The purpose of the CCTV installed by the Parish Council is to provide a safe and secure environment for the benefit of those who might visit, work or live in the area. The system will not be used to invade the privacy of any individual, except when carried out in accordance with the law. The scheme will be used for the following purposes:</w:t>
      </w:r>
    </w:p>
    <w:p w14:paraId="3B4CA095" w14:textId="77777777" w:rsidR="005569FE" w:rsidRPr="00D97A93" w:rsidRDefault="005E7B40">
      <w:pPr>
        <w:rPr>
          <w:sz w:val="20"/>
          <w:szCs w:val="20"/>
        </w:rPr>
      </w:pPr>
      <w:r w:rsidRPr="00D97A93">
        <w:rPr>
          <w:sz w:val="20"/>
          <w:szCs w:val="20"/>
        </w:rPr>
        <w:t xml:space="preserve"> • to monitor the security of premises or </w:t>
      </w:r>
      <w:proofErr w:type="gramStart"/>
      <w:r w:rsidRPr="00D97A93">
        <w:rPr>
          <w:sz w:val="20"/>
          <w:szCs w:val="20"/>
        </w:rPr>
        <w:t>equipment;</w:t>
      </w:r>
      <w:proofErr w:type="gramEnd"/>
      <w:r w:rsidRPr="00D97A93">
        <w:rPr>
          <w:sz w:val="20"/>
          <w:szCs w:val="20"/>
        </w:rPr>
        <w:t xml:space="preserve"> </w:t>
      </w:r>
    </w:p>
    <w:p w14:paraId="30D4360F" w14:textId="77777777" w:rsidR="005569FE" w:rsidRPr="00D97A93" w:rsidRDefault="005E7B40">
      <w:pPr>
        <w:rPr>
          <w:sz w:val="20"/>
          <w:szCs w:val="20"/>
        </w:rPr>
      </w:pPr>
      <w:r w:rsidRPr="00D97A93">
        <w:rPr>
          <w:sz w:val="20"/>
          <w:szCs w:val="20"/>
        </w:rPr>
        <w:t xml:space="preserve">• to ensure public </w:t>
      </w:r>
      <w:proofErr w:type="gramStart"/>
      <w:r w:rsidRPr="00D97A93">
        <w:rPr>
          <w:sz w:val="20"/>
          <w:szCs w:val="20"/>
        </w:rPr>
        <w:t>safety;</w:t>
      </w:r>
      <w:proofErr w:type="gramEnd"/>
      <w:r w:rsidRPr="00D97A93">
        <w:rPr>
          <w:sz w:val="20"/>
          <w:szCs w:val="20"/>
        </w:rPr>
        <w:t xml:space="preserve"> </w:t>
      </w:r>
    </w:p>
    <w:p w14:paraId="7A225F6A" w14:textId="77777777" w:rsidR="005569FE" w:rsidRPr="00D97A93" w:rsidRDefault="005E7B40">
      <w:pPr>
        <w:rPr>
          <w:sz w:val="20"/>
          <w:szCs w:val="20"/>
        </w:rPr>
      </w:pPr>
      <w:r w:rsidRPr="00D97A93">
        <w:rPr>
          <w:sz w:val="20"/>
          <w:szCs w:val="20"/>
        </w:rPr>
        <w:t xml:space="preserve">• to reduce the vandalism of property and to prevent, deter and detect crime and </w:t>
      </w:r>
      <w:proofErr w:type="gramStart"/>
      <w:r w:rsidRPr="00D97A93">
        <w:rPr>
          <w:sz w:val="20"/>
          <w:szCs w:val="20"/>
        </w:rPr>
        <w:t>disorder;</w:t>
      </w:r>
      <w:proofErr w:type="gramEnd"/>
      <w:r w:rsidRPr="00D97A93">
        <w:rPr>
          <w:sz w:val="20"/>
          <w:szCs w:val="20"/>
        </w:rPr>
        <w:t xml:space="preserve"> </w:t>
      </w:r>
    </w:p>
    <w:p w14:paraId="61BCA69B" w14:textId="77777777" w:rsidR="005569FE" w:rsidRPr="00D97A93" w:rsidRDefault="005E7B40">
      <w:pPr>
        <w:rPr>
          <w:sz w:val="20"/>
          <w:szCs w:val="20"/>
        </w:rPr>
      </w:pPr>
      <w:r w:rsidRPr="00D97A93">
        <w:rPr>
          <w:sz w:val="20"/>
          <w:szCs w:val="20"/>
        </w:rPr>
        <w:t xml:space="preserve">• to assist the Police and other local enforcement bodies in the identification, detection, apprehension and prosecution of offenders by examining and using retrievable evidence relating to crime or public </w:t>
      </w:r>
      <w:proofErr w:type="gramStart"/>
      <w:r w:rsidRPr="00D97A93">
        <w:rPr>
          <w:sz w:val="20"/>
          <w:szCs w:val="20"/>
        </w:rPr>
        <w:t>order;</w:t>
      </w:r>
      <w:proofErr w:type="gramEnd"/>
    </w:p>
    <w:p w14:paraId="34DCC369" w14:textId="77777777" w:rsidR="005569FE" w:rsidRPr="00D97A93" w:rsidRDefault="005E7B40">
      <w:pPr>
        <w:rPr>
          <w:sz w:val="20"/>
          <w:szCs w:val="20"/>
        </w:rPr>
      </w:pPr>
      <w:r w:rsidRPr="00D97A93">
        <w:rPr>
          <w:sz w:val="20"/>
          <w:szCs w:val="20"/>
        </w:rPr>
        <w:t xml:space="preserve"> • to deter potential offenders by publicly displaying the existence of CCTV, having cameras clearly sited that are not hidden and prominent signs on display; and </w:t>
      </w:r>
    </w:p>
    <w:p w14:paraId="3FCECBFA" w14:textId="77777777" w:rsidR="00D36A96" w:rsidRPr="00D97A93" w:rsidRDefault="005E7B40">
      <w:pPr>
        <w:rPr>
          <w:sz w:val="20"/>
          <w:szCs w:val="20"/>
        </w:rPr>
      </w:pPr>
      <w:r w:rsidRPr="00D97A93">
        <w:rPr>
          <w:sz w:val="20"/>
          <w:szCs w:val="20"/>
        </w:rPr>
        <w:t xml:space="preserve">• to assist all emergency services to carry out their duties. </w:t>
      </w:r>
    </w:p>
    <w:p w14:paraId="0686328C" w14:textId="34DD449E" w:rsidR="00D565E2" w:rsidRPr="00D97A93" w:rsidRDefault="005E7B40">
      <w:pPr>
        <w:rPr>
          <w:sz w:val="20"/>
          <w:szCs w:val="20"/>
        </w:rPr>
      </w:pPr>
      <w:r w:rsidRPr="00D97A93">
        <w:rPr>
          <w:sz w:val="20"/>
          <w:szCs w:val="20"/>
        </w:rPr>
        <w:t xml:space="preserve">CCTV will only be installed at publicly accessible premises owned or administered by </w:t>
      </w:r>
      <w:r w:rsidR="00C81FB6">
        <w:rPr>
          <w:sz w:val="20"/>
          <w:szCs w:val="20"/>
        </w:rPr>
        <w:t xml:space="preserve">Winteringham </w:t>
      </w:r>
      <w:r w:rsidRPr="00D97A93">
        <w:rPr>
          <w:sz w:val="20"/>
          <w:szCs w:val="20"/>
        </w:rPr>
        <w:t xml:space="preserve">Parish Council in the first instance. </w:t>
      </w:r>
    </w:p>
    <w:p w14:paraId="4FB07216" w14:textId="6D5F928E" w:rsidR="00D36A96" w:rsidRPr="00D97A93" w:rsidRDefault="005E7B40">
      <w:pPr>
        <w:rPr>
          <w:sz w:val="20"/>
          <w:szCs w:val="20"/>
        </w:rPr>
      </w:pPr>
      <w:r w:rsidRPr="00D97A93">
        <w:rPr>
          <w:sz w:val="20"/>
          <w:szCs w:val="20"/>
        </w:rPr>
        <w:t xml:space="preserve">The Parish Council shall comply fully with the requirements of relevant legislation and guidance in the consideration and possible use of CCTV. </w:t>
      </w:r>
    </w:p>
    <w:p w14:paraId="37AF01E6" w14:textId="78F64899" w:rsidR="00D36A96" w:rsidRPr="00D97A93" w:rsidRDefault="00D36A96">
      <w:pPr>
        <w:rPr>
          <w:sz w:val="20"/>
          <w:szCs w:val="20"/>
        </w:rPr>
      </w:pPr>
      <w:hyperlink r:id="rId5" w:history="1">
        <w:r w:rsidRPr="00D97A93">
          <w:rPr>
            <w:rStyle w:val="Hyperlink"/>
            <w:sz w:val="20"/>
            <w:szCs w:val="20"/>
          </w:rPr>
          <w:t>https://www.gov.uk/government/publications/surveillance-camera-code-of-practice</w:t>
        </w:r>
      </w:hyperlink>
      <w:r w:rsidR="005E7B40" w:rsidRPr="00D97A93">
        <w:rPr>
          <w:sz w:val="20"/>
          <w:szCs w:val="20"/>
        </w:rPr>
        <w:t xml:space="preserve"> </w:t>
      </w:r>
    </w:p>
    <w:p w14:paraId="29CA7F0F" w14:textId="31F91F84" w:rsidR="00D36A96" w:rsidRPr="00D97A93" w:rsidRDefault="00D36A96">
      <w:pPr>
        <w:rPr>
          <w:sz w:val="20"/>
          <w:szCs w:val="20"/>
        </w:rPr>
      </w:pPr>
      <w:hyperlink r:id="rId6" w:history="1">
        <w:r w:rsidRPr="00D97A93">
          <w:rPr>
            <w:rStyle w:val="Hyperlink"/>
            <w:sz w:val="20"/>
            <w:szCs w:val="20"/>
          </w:rPr>
          <w:t>https://ico.org.uk/media/1542/cctv-code-of-practice.pdf</w:t>
        </w:r>
      </w:hyperlink>
      <w:r w:rsidR="005E7B40" w:rsidRPr="00D97A93">
        <w:rPr>
          <w:sz w:val="20"/>
          <w:szCs w:val="20"/>
        </w:rPr>
        <w:t xml:space="preserve"> </w:t>
      </w:r>
    </w:p>
    <w:p w14:paraId="5AE22C74" w14:textId="018F8583" w:rsidR="00D36A96" w:rsidRPr="00D97A93" w:rsidRDefault="005E7B40" w:rsidP="00D36A96">
      <w:pPr>
        <w:rPr>
          <w:sz w:val="20"/>
          <w:szCs w:val="20"/>
        </w:rPr>
      </w:pPr>
      <w:r w:rsidRPr="00D97A93">
        <w:rPr>
          <w:sz w:val="20"/>
          <w:szCs w:val="20"/>
        </w:rPr>
        <w:t>The Parish Council accepts the principles of that data must be:</w:t>
      </w:r>
    </w:p>
    <w:p w14:paraId="7782593B" w14:textId="77777777" w:rsidR="00D36A96" w:rsidRPr="00D97A93" w:rsidRDefault="00D36A96" w:rsidP="00D36A96">
      <w:pPr>
        <w:rPr>
          <w:sz w:val="20"/>
          <w:szCs w:val="20"/>
        </w:rPr>
      </w:pPr>
      <w:r w:rsidRPr="00D97A93">
        <w:rPr>
          <w:sz w:val="20"/>
          <w:szCs w:val="20"/>
        </w:rPr>
        <w:t xml:space="preserve">• fairly and lawfully </w:t>
      </w:r>
      <w:proofErr w:type="gramStart"/>
      <w:r w:rsidRPr="00D97A93">
        <w:rPr>
          <w:sz w:val="20"/>
          <w:szCs w:val="20"/>
        </w:rPr>
        <w:t>processed;</w:t>
      </w:r>
      <w:proofErr w:type="gramEnd"/>
      <w:r w:rsidRPr="00D97A93">
        <w:rPr>
          <w:sz w:val="20"/>
          <w:szCs w:val="20"/>
        </w:rPr>
        <w:t xml:space="preserve"> </w:t>
      </w:r>
    </w:p>
    <w:p w14:paraId="29756AAB" w14:textId="77777777" w:rsidR="00D36A96" w:rsidRPr="00D97A93" w:rsidRDefault="00D36A96" w:rsidP="00D36A96">
      <w:pPr>
        <w:rPr>
          <w:sz w:val="20"/>
          <w:szCs w:val="20"/>
        </w:rPr>
      </w:pPr>
      <w:r w:rsidRPr="00D97A93">
        <w:rPr>
          <w:sz w:val="20"/>
          <w:szCs w:val="20"/>
        </w:rPr>
        <w:t xml:space="preserve">• processed for limited purposes and not in any manner incompatible with these </w:t>
      </w:r>
      <w:proofErr w:type="gramStart"/>
      <w:r w:rsidRPr="00D97A93">
        <w:rPr>
          <w:sz w:val="20"/>
          <w:szCs w:val="20"/>
        </w:rPr>
        <w:t>purposes;</w:t>
      </w:r>
      <w:proofErr w:type="gramEnd"/>
      <w:r w:rsidRPr="00D97A93">
        <w:rPr>
          <w:sz w:val="20"/>
          <w:szCs w:val="20"/>
        </w:rPr>
        <w:t xml:space="preserve"> </w:t>
      </w:r>
    </w:p>
    <w:p w14:paraId="68BAC1A3" w14:textId="77777777" w:rsidR="00D36A96" w:rsidRPr="00D97A93" w:rsidRDefault="00D36A96" w:rsidP="00D36A96">
      <w:pPr>
        <w:rPr>
          <w:sz w:val="20"/>
          <w:szCs w:val="20"/>
        </w:rPr>
      </w:pPr>
      <w:r w:rsidRPr="00D97A93">
        <w:rPr>
          <w:sz w:val="20"/>
          <w:szCs w:val="20"/>
        </w:rPr>
        <w:t xml:space="preserve">• adequate, relevant and not excessive; • accurate; • not kept for longer than is </w:t>
      </w:r>
      <w:proofErr w:type="gramStart"/>
      <w:r w:rsidRPr="00D97A93">
        <w:rPr>
          <w:sz w:val="20"/>
          <w:szCs w:val="20"/>
        </w:rPr>
        <w:t>necessary;</w:t>
      </w:r>
      <w:proofErr w:type="gramEnd"/>
    </w:p>
    <w:p w14:paraId="1B30D407" w14:textId="77777777" w:rsidR="00D36A96" w:rsidRPr="00D97A93" w:rsidRDefault="00D36A96" w:rsidP="00D36A96">
      <w:pPr>
        <w:rPr>
          <w:sz w:val="20"/>
          <w:szCs w:val="20"/>
        </w:rPr>
      </w:pPr>
      <w:r w:rsidRPr="00D97A93">
        <w:rPr>
          <w:sz w:val="20"/>
          <w:szCs w:val="20"/>
        </w:rPr>
        <w:t xml:space="preserve"> • processed in accordance with individuals’ rights; and </w:t>
      </w:r>
    </w:p>
    <w:p w14:paraId="0BD120B5" w14:textId="6DC58F33" w:rsidR="00D36A96" w:rsidRPr="00D97A93" w:rsidRDefault="00D36A96" w:rsidP="00D36A96">
      <w:pPr>
        <w:rPr>
          <w:sz w:val="20"/>
          <w:szCs w:val="20"/>
        </w:rPr>
      </w:pPr>
      <w:r w:rsidRPr="00D97A93">
        <w:rPr>
          <w:sz w:val="20"/>
          <w:szCs w:val="20"/>
        </w:rPr>
        <w:t xml:space="preserve">• held securely. </w:t>
      </w:r>
    </w:p>
    <w:p w14:paraId="2B0ABA56" w14:textId="3B42C6CB" w:rsidR="00D36A96" w:rsidRPr="00D97A93" w:rsidRDefault="00D36A96" w:rsidP="00D36A96">
      <w:pPr>
        <w:rPr>
          <w:sz w:val="20"/>
          <w:szCs w:val="20"/>
        </w:rPr>
      </w:pPr>
      <w:r w:rsidRPr="00D97A93">
        <w:rPr>
          <w:sz w:val="20"/>
          <w:szCs w:val="20"/>
        </w:rPr>
        <w:t>Responsibility for the management of the CCTV will lie with the Parish Council. The following people and organisations are covered by this policy:</w:t>
      </w:r>
    </w:p>
    <w:p w14:paraId="6BB5F251" w14:textId="277F2ADD" w:rsidR="00D36A96" w:rsidRPr="00D97A93" w:rsidRDefault="005E7B40" w:rsidP="00D36A96">
      <w:pPr>
        <w:rPr>
          <w:sz w:val="20"/>
          <w:szCs w:val="20"/>
        </w:rPr>
      </w:pPr>
      <w:r w:rsidRPr="00D97A93">
        <w:rPr>
          <w:sz w:val="20"/>
          <w:szCs w:val="20"/>
        </w:rPr>
        <w:t xml:space="preserve">(a) Data controller and data owner – meaning </w:t>
      </w:r>
      <w:r w:rsidR="00C81FB6">
        <w:rPr>
          <w:sz w:val="20"/>
          <w:szCs w:val="20"/>
        </w:rPr>
        <w:t>Winteringham</w:t>
      </w:r>
      <w:r w:rsidRPr="00D97A93">
        <w:rPr>
          <w:sz w:val="20"/>
          <w:szCs w:val="20"/>
        </w:rPr>
        <w:t xml:space="preserve"> Parish Council </w:t>
      </w:r>
    </w:p>
    <w:p w14:paraId="201DA0C3" w14:textId="77777777" w:rsidR="00D36A96" w:rsidRPr="00D97A93" w:rsidRDefault="005E7B40" w:rsidP="00D36A96">
      <w:pPr>
        <w:rPr>
          <w:sz w:val="20"/>
          <w:szCs w:val="20"/>
        </w:rPr>
      </w:pPr>
      <w:r w:rsidRPr="00D97A93">
        <w:rPr>
          <w:sz w:val="20"/>
          <w:szCs w:val="20"/>
        </w:rPr>
        <w:lastRenderedPageBreak/>
        <w:t xml:space="preserve">(b) System manager – meaning the Parish Clerk </w:t>
      </w:r>
    </w:p>
    <w:p w14:paraId="2853F5E2" w14:textId="77777777" w:rsidR="00D36A96" w:rsidRPr="00D97A93" w:rsidRDefault="005E7B40" w:rsidP="00D36A96">
      <w:pPr>
        <w:rPr>
          <w:sz w:val="20"/>
          <w:szCs w:val="20"/>
        </w:rPr>
      </w:pPr>
      <w:r w:rsidRPr="00D97A93">
        <w:rPr>
          <w:sz w:val="20"/>
          <w:szCs w:val="20"/>
        </w:rPr>
        <w:t>(c) System user – meaning such councillors, officers, or other individuals from designated bodies authorised to use the surveillance equipment</w:t>
      </w:r>
    </w:p>
    <w:p w14:paraId="2CB27CA4" w14:textId="77777777" w:rsidR="00D36A96" w:rsidRPr="00D97A93" w:rsidRDefault="005E7B40" w:rsidP="00D36A96">
      <w:pPr>
        <w:rPr>
          <w:sz w:val="20"/>
          <w:szCs w:val="20"/>
        </w:rPr>
      </w:pPr>
      <w:r w:rsidRPr="00D97A93">
        <w:rPr>
          <w:sz w:val="20"/>
          <w:szCs w:val="20"/>
        </w:rPr>
        <w:t xml:space="preserve"> (d) Data subject – meaning any such individual whose personal information is captured by the surveillance equipment </w:t>
      </w:r>
    </w:p>
    <w:p w14:paraId="653CEA71" w14:textId="77777777" w:rsidR="00D36A96" w:rsidRPr="00D97A93" w:rsidRDefault="005E7B40" w:rsidP="00D36A96">
      <w:pPr>
        <w:rPr>
          <w:color w:val="153D63" w:themeColor="text2" w:themeTint="E6"/>
          <w:sz w:val="20"/>
          <w:szCs w:val="20"/>
        </w:rPr>
      </w:pPr>
      <w:r w:rsidRPr="00D97A93">
        <w:rPr>
          <w:color w:val="153D63" w:themeColor="text2" w:themeTint="E6"/>
          <w:sz w:val="20"/>
          <w:szCs w:val="20"/>
        </w:rPr>
        <w:t xml:space="preserve">Legislative Requirements </w:t>
      </w:r>
    </w:p>
    <w:p w14:paraId="5AE929AE" w14:textId="566469D5" w:rsidR="00D36A96" w:rsidRPr="00D97A93" w:rsidRDefault="005E7B40" w:rsidP="00D36A96">
      <w:pPr>
        <w:rPr>
          <w:sz w:val="20"/>
          <w:szCs w:val="20"/>
        </w:rPr>
      </w:pPr>
      <w:r w:rsidRPr="00D97A93">
        <w:rPr>
          <w:sz w:val="20"/>
          <w:szCs w:val="20"/>
        </w:rPr>
        <w:t xml:space="preserve">The power for a parish council to install CCTV and other surveillance equipment is conferred under Local Government and Rating Act 1997 s.31: </w:t>
      </w:r>
    </w:p>
    <w:p w14:paraId="3EF8FCF8" w14:textId="77777777" w:rsidR="00D565E2" w:rsidRPr="00D97A93" w:rsidRDefault="005E7B40" w:rsidP="00D565E2">
      <w:pPr>
        <w:pStyle w:val="ListParagraph"/>
        <w:numPr>
          <w:ilvl w:val="0"/>
          <w:numId w:val="3"/>
        </w:numPr>
        <w:rPr>
          <w:sz w:val="20"/>
          <w:szCs w:val="20"/>
        </w:rPr>
      </w:pPr>
      <w:r w:rsidRPr="00D97A93">
        <w:rPr>
          <w:sz w:val="20"/>
          <w:szCs w:val="20"/>
        </w:rPr>
        <w:t xml:space="preserve">A parish council or community council may, for the detection or prevention of crime in their area – </w:t>
      </w:r>
    </w:p>
    <w:p w14:paraId="394FA51E" w14:textId="57FDCEF2" w:rsidR="00D36A96" w:rsidRPr="00D97A93" w:rsidRDefault="005E7B40" w:rsidP="00D565E2">
      <w:pPr>
        <w:rPr>
          <w:sz w:val="20"/>
          <w:szCs w:val="20"/>
        </w:rPr>
      </w:pPr>
      <w:r w:rsidRPr="00D97A93">
        <w:rPr>
          <w:sz w:val="20"/>
          <w:szCs w:val="20"/>
        </w:rPr>
        <w:t xml:space="preserve">(a) install and maintain any equipment, </w:t>
      </w:r>
    </w:p>
    <w:p w14:paraId="6B3E8510" w14:textId="77777777" w:rsidR="00D36A96" w:rsidRPr="00D97A93" w:rsidRDefault="005E7B40" w:rsidP="00D36A96">
      <w:pPr>
        <w:rPr>
          <w:sz w:val="20"/>
          <w:szCs w:val="20"/>
        </w:rPr>
      </w:pPr>
      <w:r w:rsidRPr="00D97A93">
        <w:rPr>
          <w:sz w:val="20"/>
          <w:szCs w:val="20"/>
        </w:rPr>
        <w:t xml:space="preserve">(b) establish and maintain any scheme, or </w:t>
      </w:r>
    </w:p>
    <w:p w14:paraId="6E2F0883" w14:textId="77777777" w:rsidR="00D36A96" w:rsidRPr="00D97A93" w:rsidRDefault="005E7B40" w:rsidP="00D36A96">
      <w:pPr>
        <w:rPr>
          <w:sz w:val="20"/>
          <w:szCs w:val="20"/>
        </w:rPr>
      </w:pPr>
      <w:r w:rsidRPr="00D97A93">
        <w:rPr>
          <w:sz w:val="20"/>
          <w:szCs w:val="20"/>
        </w:rPr>
        <w:t xml:space="preserve">(c) assist others to install and maintain any equipment or to establish and maintain any scheme. </w:t>
      </w:r>
    </w:p>
    <w:p w14:paraId="4CDDAB22" w14:textId="6CFAD7A0" w:rsidR="00D36A96" w:rsidRPr="00D97A93" w:rsidRDefault="005E7B40" w:rsidP="00D36A96">
      <w:pPr>
        <w:rPr>
          <w:sz w:val="20"/>
          <w:szCs w:val="20"/>
        </w:rPr>
      </w:pPr>
      <w:r w:rsidRPr="00D97A93">
        <w:rPr>
          <w:sz w:val="20"/>
          <w:szCs w:val="20"/>
        </w:rPr>
        <w:t>The Council also has a duty to consider crime and disorder implications of their functions, under the Crime and Disorder Act 1998 s.17:</w:t>
      </w:r>
    </w:p>
    <w:p w14:paraId="309E78AC" w14:textId="77777777" w:rsidR="00D36A96" w:rsidRPr="00D97A93" w:rsidRDefault="005E7B40" w:rsidP="00D36A96">
      <w:pPr>
        <w:rPr>
          <w:sz w:val="20"/>
          <w:szCs w:val="20"/>
        </w:rPr>
      </w:pPr>
      <w:r w:rsidRPr="00D97A93">
        <w:rPr>
          <w:sz w:val="20"/>
          <w:szCs w:val="20"/>
        </w:rPr>
        <w:t xml:space="preserve"> (1) ...It shall be the duty of each authority to which this section applies to exercise its various functions with due regard to the likely effect of the exercise of those functions on, and the need to do all that it reasonable can to prevent:</w:t>
      </w:r>
    </w:p>
    <w:p w14:paraId="65D765FB" w14:textId="77777777" w:rsidR="00D36A96" w:rsidRPr="00D97A93" w:rsidRDefault="005E7B40" w:rsidP="00D36A96">
      <w:pPr>
        <w:rPr>
          <w:sz w:val="20"/>
          <w:szCs w:val="20"/>
        </w:rPr>
      </w:pPr>
      <w:r w:rsidRPr="00D97A93">
        <w:rPr>
          <w:sz w:val="20"/>
          <w:szCs w:val="20"/>
        </w:rPr>
        <w:t xml:space="preserve"> (a) crime and disorder in its area (including anti-social and other behaviour adversely affecting the local environment); and </w:t>
      </w:r>
    </w:p>
    <w:p w14:paraId="513ABA29" w14:textId="77777777" w:rsidR="00D36A96" w:rsidRPr="00D97A93" w:rsidRDefault="005E7B40" w:rsidP="00D36A96">
      <w:pPr>
        <w:rPr>
          <w:sz w:val="20"/>
          <w:szCs w:val="20"/>
        </w:rPr>
      </w:pPr>
      <w:r w:rsidRPr="00D97A93">
        <w:rPr>
          <w:sz w:val="20"/>
          <w:szCs w:val="20"/>
        </w:rPr>
        <w:t xml:space="preserve">(b) the misuse of drugs, alcohol and other substances in its area; and </w:t>
      </w:r>
    </w:p>
    <w:p w14:paraId="04F82346" w14:textId="77777777" w:rsidR="00D565E2" w:rsidRPr="00D97A93" w:rsidRDefault="005E7B40" w:rsidP="00D36A96">
      <w:pPr>
        <w:rPr>
          <w:sz w:val="20"/>
          <w:szCs w:val="20"/>
        </w:rPr>
      </w:pPr>
      <w:r w:rsidRPr="00D97A93">
        <w:rPr>
          <w:sz w:val="20"/>
          <w:szCs w:val="20"/>
        </w:rPr>
        <w:t xml:space="preserve">(c) re-offending in its area </w:t>
      </w:r>
    </w:p>
    <w:p w14:paraId="50E19C97" w14:textId="07633BC2" w:rsidR="00B079DA" w:rsidRPr="00D97A93" w:rsidRDefault="005E7B40" w:rsidP="00D36A96">
      <w:pPr>
        <w:rPr>
          <w:sz w:val="20"/>
          <w:szCs w:val="20"/>
        </w:rPr>
      </w:pPr>
      <w:r w:rsidRPr="00D97A93">
        <w:rPr>
          <w:sz w:val="20"/>
          <w:szCs w:val="20"/>
        </w:rPr>
        <w:t xml:space="preserve">The Parish Council shall comply will all legislation, and resultant codes, apply to gathering and use of data. </w:t>
      </w:r>
    </w:p>
    <w:p w14:paraId="33CC05ED" w14:textId="77777777" w:rsidR="00B079DA" w:rsidRPr="00D97A93" w:rsidRDefault="005E7B40" w:rsidP="00D36A96">
      <w:pPr>
        <w:rPr>
          <w:sz w:val="20"/>
          <w:szCs w:val="20"/>
        </w:rPr>
      </w:pPr>
      <w:r w:rsidRPr="00D97A93">
        <w:rPr>
          <w:sz w:val="20"/>
          <w:szCs w:val="20"/>
        </w:rPr>
        <w:t>The Parish Council recognises that images captured by CCTV may have to be released following a request made under the Freedom of Information Act 2000 (“FOIA”) and receipt of a completed subject access request form.</w:t>
      </w:r>
    </w:p>
    <w:p w14:paraId="18F0A642" w14:textId="77777777" w:rsidR="00D565E2" w:rsidRPr="00D97A93" w:rsidRDefault="00D565E2" w:rsidP="00D36A96">
      <w:pPr>
        <w:rPr>
          <w:sz w:val="20"/>
          <w:szCs w:val="20"/>
        </w:rPr>
      </w:pPr>
    </w:p>
    <w:p w14:paraId="2FEFF92C" w14:textId="77777777" w:rsidR="00B079DA" w:rsidRPr="00D97A93" w:rsidRDefault="005E7B40" w:rsidP="00D36A96">
      <w:pPr>
        <w:rPr>
          <w:sz w:val="20"/>
          <w:szCs w:val="20"/>
        </w:rPr>
      </w:pPr>
      <w:r w:rsidRPr="00D97A93">
        <w:rPr>
          <w:sz w:val="20"/>
          <w:szCs w:val="20"/>
        </w:rPr>
        <w:t xml:space="preserve"> </w:t>
      </w:r>
      <w:r w:rsidRPr="00D97A93">
        <w:rPr>
          <w:color w:val="0A2F41" w:themeColor="accent1" w:themeShade="80"/>
          <w:sz w:val="20"/>
          <w:szCs w:val="20"/>
        </w:rPr>
        <w:t xml:space="preserve">Roles and responsibilities </w:t>
      </w:r>
    </w:p>
    <w:p w14:paraId="687F2AD1" w14:textId="77777777" w:rsidR="00D565E2" w:rsidRPr="00D97A93" w:rsidRDefault="005E7B40" w:rsidP="00D36A96">
      <w:pPr>
        <w:rPr>
          <w:sz w:val="20"/>
          <w:szCs w:val="20"/>
        </w:rPr>
      </w:pPr>
      <w:r w:rsidRPr="00D97A93">
        <w:rPr>
          <w:sz w:val="20"/>
          <w:szCs w:val="20"/>
        </w:rPr>
        <w:t xml:space="preserve">Day-to-day maintenance and operational responsibility rests with the Parish Council via the Parish Clerk. </w:t>
      </w:r>
    </w:p>
    <w:p w14:paraId="5E70523D" w14:textId="6326F483" w:rsidR="00B079DA" w:rsidRPr="00D97A93" w:rsidRDefault="005E7B40" w:rsidP="00D36A96">
      <w:pPr>
        <w:rPr>
          <w:sz w:val="20"/>
          <w:szCs w:val="20"/>
        </w:rPr>
      </w:pPr>
      <w:r w:rsidRPr="00D97A93">
        <w:rPr>
          <w:sz w:val="20"/>
          <w:szCs w:val="20"/>
        </w:rPr>
        <w:t xml:space="preserve">The CCTV installation company are appointed to carry out regular checks of the CCTV and can access the system to carry out essential maintenance repairs when requested by the Clerk and/or the Police. </w:t>
      </w:r>
    </w:p>
    <w:p w14:paraId="526D19F1" w14:textId="7F347440" w:rsidR="00B079DA" w:rsidRPr="00D97A93" w:rsidRDefault="005E7B40" w:rsidP="00D36A96">
      <w:pPr>
        <w:rPr>
          <w:sz w:val="20"/>
          <w:szCs w:val="20"/>
        </w:rPr>
      </w:pPr>
      <w:r w:rsidRPr="00D97A93">
        <w:rPr>
          <w:sz w:val="20"/>
          <w:szCs w:val="20"/>
        </w:rPr>
        <w:t>The CCTV system is securely located at</w:t>
      </w:r>
      <w:r w:rsidR="00C81FB6">
        <w:rPr>
          <w:sz w:val="20"/>
          <w:szCs w:val="20"/>
        </w:rPr>
        <w:t xml:space="preserve"> Winteringham Village </w:t>
      </w:r>
      <w:proofErr w:type="gramStart"/>
      <w:r w:rsidR="00C81FB6">
        <w:rPr>
          <w:sz w:val="20"/>
          <w:szCs w:val="20"/>
        </w:rPr>
        <w:t xml:space="preserve">hall </w:t>
      </w:r>
      <w:r w:rsidRPr="00D97A93">
        <w:rPr>
          <w:sz w:val="20"/>
          <w:szCs w:val="20"/>
        </w:rPr>
        <w:t>,</w:t>
      </w:r>
      <w:proofErr w:type="gramEnd"/>
      <w:r w:rsidRPr="00D97A93">
        <w:rPr>
          <w:sz w:val="20"/>
          <w:szCs w:val="20"/>
        </w:rPr>
        <w:t xml:space="preserve"> and this is to prevent unauthorised persons having access to view any recordings. </w:t>
      </w:r>
    </w:p>
    <w:p w14:paraId="75EE7FE0" w14:textId="59ACBA1F" w:rsidR="00B079DA" w:rsidRPr="00D97A93" w:rsidRDefault="005E7B40" w:rsidP="00D36A96">
      <w:pPr>
        <w:rPr>
          <w:sz w:val="20"/>
          <w:szCs w:val="20"/>
        </w:rPr>
      </w:pPr>
      <w:r w:rsidRPr="00D97A93">
        <w:rPr>
          <w:sz w:val="20"/>
          <w:szCs w:val="20"/>
        </w:rPr>
        <w:t xml:space="preserve">Any breach of this policy shall be investigated by the Clerk to the Council and reported to the Parish Council. </w:t>
      </w:r>
    </w:p>
    <w:p w14:paraId="50BD1D80" w14:textId="77777777" w:rsidR="00B079DA" w:rsidRPr="00D97A93" w:rsidRDefault="005E7B40" w:rsidP="00D36A96">
      <w:pPr>
        <w:rPr>
          <w:sz w:val="20"/>
          <w:szCs w:val="20"/>
        </w:rPr>
      </w:pPr>
      <w:r w:rsidRPr="00D97A93">
        <w:rPr>
          <w:sz w:val="20"/>
          <w:szCs w:val="20"/>
        </w:rPr>
        <w:t>A CCTV system prevents crime largely by increasing the risk of detection and prosecution of an offender. Any relevant tape or digital evidence must be in an acceptable format for use at Court hearings.</w:t>
      </w:r>
      <w:r w:rsidR="00B079DA" w:rsidRPr="00D97A93">
        <w:rPr>
          <w:sz w:val="20"/>
          <w:szCs w:val="20"/>
        </w:rPr>
        <w:t xml:space="preserve"> </w:t>
      </w:r>
      <w:r w:rsidRPr="00D97A93">
        <w:rPr>
          <w:sz w:val="20"/>
          <w:szCs w:val="20"/>
        </w:rPr>
        <w:t xml:space="preserve">This policy must be read and understood by all persons involved in this scheme and individual copies of this policy will therefore be issued for retention. A copy will also be available for reference with the recording equipment. </w:t>
      </w:r>
    </w:p>
    <w:p w14:paraId="78202801" w14:textId="1A62860B" w:rsidR="005569FE" w:rsidRPr="00D97A93" w:rsidRDefault="005E7B40" w:rsidP="00D36A96">
      <w:pPr>
        <w:rPr>
          <w:sz w:val="20"/>
          <w:szCs w:val="20"/>
        </w:rPr>
      </w:pPr>
      <w:r w:rsidRPr="00D97A93">
        <w:rPr>
          <w:sz w:val="20"/>
          <w:szCs w:val="20"/>
        </w:rPr>
        <w:t xml:space="preserve">Only those appointed by the Parish Council may access the cameras, monitors and associated systems, the following points must be understood and strictly observed by those persons: </w:t>
      </w:r>
    </w:p>
    <w:p w14:paraId="25F106E1" w14:textId="627362F6" w:rsidR="005569FE" w:rsidRPr="00D97A93" w:rsidRDefault="005E7B40">
      <w:pPr>
        <w:rPr>
          <w:sz w:val="20"/>
          <w:szCs w:val="20"/>
        </w:rPr>
      </w:pPr>
      <w:r w:rsidRPr="00D97A93">
        <w:rPr>
          <w:sz w:val="20"/>
          <w:szCs w:val="20"/>
        </w:rPr>
        <w:lastRenderedPageBreak/>
        <w:t xml:space="preserve">• they must act with due probity and not abuse the equipment or change the pre-set criteria to compromise the privacy of an </w:t>
      </w:r>
      <w:proofErr w:type="gramStart"/>
      <w:r w:rsidRPr="00D97A93">
        <w:rPr>
          <w:sz w:val="20"/>
          <w:szCs w:val="20"/>
        </w:rPr>
        <w:t>individual;</w:t>
      </w:r>
      <w:proofErr w:type="gramEnd"/>
      <w:r w:rsidRPr="00D97A93">
        <w:rPr>
          <w:sz w:val="20"/>
          <w:szCs w:val="20"/>
        </w:rPr>
        <w:t xml:space="preserve"> </w:t>
      </w:r>
    </w:p>
    <w:p w14:paraId="1534BC82" w14:textId="77777777" w:rsidR="005569FE" w:rsidRPr="00D97A93" w:rsidRDefault="005E7B40">
      <w:pPr>
        <w:rPr>
          <w:sz w:val="20"/>
          <w:szCs w:val="20"/>
        </w:rPr>
      </w:pPr>
      <w:r w:rsidRPr="00D97A93">
        <w:rPr>
          <w:sz w:val="20"/>
          <w:szCs w:val="20"/>
        </w:rPr>
        <w:t xml:space="preserve">• no public access will be allowed to the monitor except with the express approval of the Clerk and with a written and justified </w:t>
      </w:r>
      <w:proofErr w:type="gramStart"/>
      <w:r w:rsidRPr="00D97A93">
        <w:rPr>
          <w:sz w:val="20"/>
          <w:szCs w:val="20"/>
        </w:rPr>
        <w:t>reason;</w:t>
      </w:r>
      <w:proofErr w:type="gramEnd"/>
      <w:r w:rsidRPr="00D97A93">
        <w:rPr>
          <w:sz w:val="20"/>
          <w:szCs w:val="20"/>
        </w:rPr>
        <w:t xml:space="preserve"> </w:t>
      </w:r>
    </w:p>
    <w:p w14:paraId="1724EE74" w14:textId="77777777" w:rsidR="005569FE" w:rsidRPr="00D97A93" w:rsidRDefault="005E7B40">
      <w:pPr>
        <w:rPr>
          <w:sz w:val="20"/>
          <w:szCs w:val="20"/>
        </w:rPr>
      </w:pPr>
      <w:r w:rsidRPr="00D97A93">
        <w:rPr>
          <w:sz w:val="20"/>
          <w:szCs w:val="20"/>
        </w:rPr>
        <w:t xml:space="preserve">• the Police and other enforcement bodies will be permitted access to recording media if they have reason to believe that such access is necessary to investigate, detect or prevent crime. Any visit by an enforcement body to view images or retrieve evidence will be </w:t>
      </w:r>
      <w:proofErr w:type="gramStart"/>
      <w:r w:rsidRPr="00D97A93">
        <w:rPr>
          <w:sz w:val="20"/>
          <w:szCs w:val="20"/>
        </w:rPr>
        <w:t>logged;</w:t>
      </w:r>
      <w:proofErr w:type="gramEnd"/>
      <w:r w:rsidRPr="00D97A93">
        <w:rPr>
          <w:sz w:val="20"/>
          <w:szCs w:val="20"/>
        </w:rPr>
        <w:t xml:space="preserve"> </w:t>
      </w:r>
    </w:p>
    <w:p w14:paraId="6D07A807" w14:textId="77777777" w:rsidR="005569FE" w:rsidRPr="00D97A93" w:rsidRDefault="005E7B40">
      <w:pPr>
        <w:rPr>
          <w:sz w:val="20"/>
          <w:szCs w:val="20"/>
        </w:rPr>
      </w:pPr>
      <w:r w:rsidRPr="00D97A93">
        <w:rPr>
          <w:sz w:val="20"/>
          <w:szCs w:val="20"/>
        </w:rPr>
        <w:t xml:space="preserve">• the accuracy of the date/time displayed will be checked on each occasion that the system is </w:t>
      </w:r>
      <w:proofErr w:type="gramStart"/>
      <w:r w:rsidRPr="00D97A93">
        <w:rPr>
          <w:sz w:val="20"/>
          <w:szCs w:val="20"/>
        </w:rPr>
        <w:t>accessed;</w:t>
      </w:r>
      <w:proofErr w:type="gramEnd"/>
      <w:r w:rsidRPr="00D97A93">
        <w:rPr>
          <w:sz w:val="20"/>
          <w:szCs w:val="20"/>
        </w:rPr>
        <w:t xml:space="preserve"> </w:t>
      </w:r>
    </w:p>
    <w:p w14:paraId="1AD82605" w14:textId="77777777" w:rsidR="005569FE" w:rsidRPr="00D97A93" w:rsidRDefault="005E7B40">
      <w:pPr>
        <w:rPr>
          <w:sz w:val="20"/>
          <w:szCs w:val="20"/>
        </w:rPr>
      </w:pPr>
      <w:r w:rsidRPr="00D97A93">
        <w:rPr>
          <w:sz w:val="20"/>
          <w:szCs w:val="20"/>
        </w:rPr>
        <w:t xml:space="preserve">• digital records and images shall be securely stored to comply with data protection and should only be handled by specifically designated persons. Records and images will normally be erased after a certain period but may be retained for longer because of a known incident and required for the apprehension or prosecution of </w:t>
      </w:r>
      <w:proofErr w:type="gramStart"/>
      <w:r w:rsidRPr="00D97A93">
        <w:rPr>
          <w:sz w:val="20"/>
          <w:szCs w:val="20"/>
        </w:rPr>
        <w:t>offenders;</w:t>
      </w:r>
      <w:proofErr w:type="gramEnd"/>
    </w:p>
    <w:p w14:paraId="7445D893" w14:textId="77777777" w:rsidR="005569FE" w:rsidRPr="00D97A93" w:rsidRDefault="005E7B40">
      <w:pPr>
        <w:rPr>
          <w:sz w:val="20"/>
          <w:szCs w:val="20"/>
        </w:rPr>
      </w:pPr>
      <w:r w:rsidRPr="00D97A93">
        <w:rPr>
          <w:sz w:val="20"/>
          <w:szCs w:val="20"/>
        </w:rPr>
        <w:t xml:space="preserve"> • digital records or images shall not be supplied to the media, except on the advice of the Police. Such a decision will be taken by the Parish </w:t>
      </w:r>
      <w:proofErr w:type="gramStart"/>
      <w:r w:rsidRPr="00D97A93">
        <w:rPr>
          <w:sz w:val="20"/>
          <w:szCs w:val="20"/>
        </w:rPr>
        <w:t>Council;</w:t>
      </w:r>
      <w:proofErr w:type="gramEnd"/>
    </w:p>
    <w:p w14:paraId="29705A83" w14:textId="77777777" w:rsidR="005569FE" w:rsidRPr="00D97A93" w:rsidRDefault="005E7B40">
      <w:pPr>
        <w:rPr>
          <w:sz w:val="20"/>
          <w:szCs w:val="20"/>
        </w:rPr>
      </w:pPr>
      <w:r w:rsidRPr="00D97A93">
        <w:rPr>
          <w:sz w:val="20"/>
          <w:szCs w:val="20"/>
        </w:rPr>
        <w:t xml:space="preserve"> • as records may be required as evidence in a court of law, each person handling a digital record may be required to make a statement to a Police Officer and sign an exhibit label. Any extracted data that is handed to a Police Officer should be signed for by the Police Officer and information logged to identify the recording and showing the Officer’s name and police station. The log should also show when such information is returned and/or the outcome of its </w:t>
      </w:r>
      <w:proofErr w:type="gramStart"/>
      <w:r w:rsidRPr="00D97A93">
        <w:rPr>
          <w:sz w:val="20"/>
          <w:szCs w:val="20"/>
        </w:rPr>
        <w:t>use;</w:t>
      </w:r>
      <w:proofErr w:type="gramEnd"/>
      <w:r w:rsidRPr="00D97A93">
        <w:rPr>
          <w:sz w:val="20"/>
          <w:szCs w:val="20"/>
        </w:rPr>
        <w:t xml:space="preserve"> </w:t>
      </w:r>
    </w:p>
    <w:p w14:paraId="6598F763" w14:textId="77777777" w:rsidR="005569FE" w:rsidRPr="00D97A93" w:rsidRDefault="005E7B40">
      <w:pPr>
        <w:rPr>
          <w:sz w:val="20"/>
          <w:szCs w:val="20"/>
        </w:rPr>
      </w:pPr>
      <w:r w:rsidRPr="00D97A93">
        <w:rPr>
          <w:sz w:val="20"/>
          <w:szCs w:val="20"/>
        </w:rPr>
        <w:t xml:space="preserve">• any event that requires checking of recorded data should be clearly detailed in the </w:t>
      </w:r>
      <w:proofErr w:type="gramStart"/>
      <w:r w:rsidRPr="00D97A93">
        <w:rPr>
          <w:sz w:val="20"/>
          <w:szCs w:val="20"/>
        </w:rPr>
        <w:t>log book</w:t>
      </w:r>
      <w:proofErr w:type="gramEnd"/>
      <w:r w:rsidRPr="00D97A93">
        <w:rPr>
          <w:sz w:val="20"/>
          <w:szCs w:val="20"/>
        </w:rPr>
        <w:t xml:space="preserve"> of incidents, including crime numbers if </w:t>
      </w:r>
      <w:proofErr w:type="gramStart"/>
      <w:r w:rsidRPr="00D97A93">
        <w:rPr>
          <w:sz w:val="20"/>
          <w:szCs w:val="20"/>
        </w:rPr>
        <w:t>appropriate;</w:t>
      </w:r>
      <w:proofErr w:type="gramEnd"/>
      <w:r w:rsidRPr="00D97A93">
        <w:rPr>
          <w:sz w:val="20"/>
          <w:szCs w:val="20"/>
        </w:rPr>
        <w:t xml:space="preserve"> </w:t>
      </w:r>
    </w:p>
    <w:p w14:paraId="0F74F24F" w14:textId="77777777" w:rsidR="005569FE" w:rsidRPr="00D97A93" w:rsidRDefault="005E7B40">
      <w:pPr>
        <w:rPr>
          <w:sz w:val="20"/>
          <w:szCs w:val="20"/>
        </w:rPr>
      </w:pPr>
      <w:r w:rsidRPr="00D97A93">
        <w:rPr>
          <w:sz w:val="20"/>
          <w:szCs w:val="20"/>
        </w:rPr>
        <w:t xml:space="preserve">• any damage to equipment or malfunction discovered should be reported immediately to the Parish Clerk who will contact the CCTV Contractor responsible for maintenance, and the call logged showing the outcome. When a repair has been made this should also be logged showing the date and time of </w:t>
      </w:r>
      <w:proofErr w:type="gramStart"/>
      <w:r w:rsidRPr="00D97A93">
        <w:rPr>
          <w:sz w:val="20"/>
          <w:szCs w:val="20"/>
        </w:rPr>
        <w:t>completion;</w:t>
      </w:r>
      <w:proofErr w:type="gramEnd"/>
      <w:r w:rsidRPr="00D97A93">
        <w:rPr>
          <w:sz w:val="20"/>
          <w:szCs w:val="20"/>
        </w:rPr>
        <w:t xml:space="preserve"> </w:t>
      </w:r>
    </w:p>
    <w:p w14:paraId="5DE85BBB" w14:textId="77777777" w:rsidR="00B079DA" w:rsidRPr="00D97A93" w:rsidRDefault="005E7B40">
      <w:pPr>
        <w:rPr>
          <w:sz w:val="20"/>
          <w:szCs w:val="20"/>
        </w:rPr>
      </w:pPr>
      <w:r w:rsidRPr="00D97A93">
        <w:rPr>
          <w:sz w:val="20"/>
          <w:szCs w:val="20"/>
        </w:rPr>
        <w:t xml:space="preserve">• any request by an individual member of the public for access to their own recorded image must be made on an ‘Access Request Form’ and is subject to a standard fee. If there is any doubt concerning the legitimacy of any request, then the Clerk will seek advice from the Information Commissioners Office and/or the Surveillance Camera Commissioner. </w:t>
      </w:r>
    </w:p>
    <w:p w14:paraId="390084F9" w14:textId="77777777" w:rsidR="00B079DA" w:rsidRPr="00D97A93" w:rsidRDefault="005E7B40">
      <w:pPr>
        <w:rPr>
          <w:color w:val="0A2F41" w:themeColor="accent1" w:themeShade="80"/>
          <w:sz w:val="20"/>
          <w:szCs w:val="20"/>
        </w:rPr>
      </w:pPr>
      <w:r w:rsidRPr="00D97A93">
        <w:rPr>
          <w:color w:val="0A2F41" w:themeColor="accent1" w:themeShade="80"/>
          <w:sz w:val="20"/>
          <w:szCs w:val="20"/>
        </w:rPr>
        <w:t xml:space="preserve">Accountability </w:t>
      </w:r>
    </w:p>
    <w:p w14:paraId="4F6B4B8F" w14:textId="77777777" w:rsidR="00436694" w:rsidRPr="00D97A93" w:rsidRDefault="005E7B40">
      <w:pPr>
        <w:rPr>
          <w:sz w:val="20"/>
          <w:szCs w:val="20"/>
        </w:rPr>
      </w:pPr>
      <w:r w:rsidRPr="00D97A93">
        <w:rPr>
          <w:sz w:val="20"/>
          <w:szCs w:val="20"/>
        </w:rPr>
        <w:t xml:space="preserve">Copies of this policy are available in accordance with the Freedom of Information Act, as will any reports that are submitted to the Parish Council, providing that does not breach security needs. The Police and other local enforcement bodies will be provided with a copy of this policy. </w:t>
      </w:r>
    </w:p>
    <w:p w14:paraId="171B7EA6" w14:textId="77777777" w:rsidR="00436694" w:rsidRPr="00D97A93" w:rsidRDefault="005E7B40">
      <w:pPr>
        <w:rPr>
          <w:sz w:val="20"/>
          <w:szCs w:val="20"/>
        </w:rPr>
      </w:pPr>
      <w:r w:rsidRPr="00D97A93">
        <w:rPr>
          <w:sz w:val="20"/>
          <w:szCs w:val="20"/>
        </w:rPr>
        <w:t xml:space="preserve">Any written concerns or complaints regarding the Parish Council’s use of the system will be considered under the Parish Council’s existing complaints policy. </w:t>
      </w:r>
    </w:p>
    <w:p w14:paraId="7EBAB9C3" w14:textId="77777777" w:rsidR="00436694" w:rsidRPr="00D97A93" w:rsidRDefault="005E7B40">
      <w:pPr>
        <w:rPr>
          <w:sz w:val="20"/>
          <w:szCs w:val="20"/>
        </w:rPr>
      </w:pPr>
      <w:r w:rsidRPr="00D97A93">
        <w:rPr>
          <w:sz w:val="20"/>
          <w:szCs w:val="20"/>
        </w:rPr>
        <w:t>The CCTV system installed and used by the Parish Council does not require it to be registered with the Information Commissioner due to its static nature. The Parish Council is registered with the Information Commissioner as a data handler for the processing of the data collected.</w:t>
      </w:r>
    </w:p>
    <w:p w14:paraId="0A34316C" w14:textId="14D65D01" w:rsidR="005569FE" w:rsidRPr="00D97A93" w:rsidRDefault="005E7B40">
      <w:pPr>
        <w:rPr>
          <w:sz w:val="20"/>
          <w:szCs w:val="20"/>
        </w:rPr>
      </w:pPr>
      <w:r w:rsidRPr="00D97A93">
        <w:rPr>
          <w:sz w:val="20"/>
          <w:szCs w:val="20"/>
        </w:rPr>
        <w:t xml:space="preserve"> One or more signs (black and yellow) shall be displayed in the vicinity of where the CCTV is deployed. One or more laminated notices shall be erected providing the following information: </w:t>
      </w:r>
    </w:p>
    <w:p w14:paraId="5A50B428" w14:textId="77777777" w:rsidR="005569FE" w:rsidRPr="00D97A93" w:rsidRDefault="005E7B40">
      <w:pPr>
        <w:rPr>
          <w:sz w:val="20"/>
          <w:szCs w:val="20"/>
        </w:rPr>
      </w:pPr>
      <w:r w:rsidRPr="00D97A93">
        <w:rPr>
          <w:sz w:val="20"/>
          <w:szCs w:val="20"/>
        </w:rPr>
        <w:t xml:space="preserve">• purpose of CCTV </w:t>
      </w:r>
    </w:p>
    <w:p w14:paraId="2057441D" w14:textId="0F58BCD3" w:rsidR="005569FE" w:rsidRPr="00D97A93" w:rsidRDefault="005E7B40">
      <w:pPr>
        <w:rPr>
          <w:sz w:val="20"/>
          <w:szCs w:val="20"/>
        </w:rPr>
      </w:pPr>
      <w:r w:rsidRPr="00D97A93">
        <w:rPr>
          <w:sz w:val="20"/>
          <w:szCs w:val="20"/>
        </w:rPr>
        <w:t xml:space="preserve">• who manages the </w:t>
      </w:r>
      <w:proofErr w:type="gramStart"/>
      <w:r w:rsidRPr="00D97A93">
        <w:rPr>
          <w:sz w:val="20"/>
          <w:szCs w:val="20"/>
        </w:rPr>
        <w:t>CCTV;</w:t>
      </w:r>
      <w:proofErr w:type="gramEnd"/>
      <w:r w:rsidRPr="00D97A93">
        <w:rPr>
          <w:sz w:val="20"/>
          <w:szCs w:val="20"/>
        </w:rPr>
        <w:t xml:space="preserve"> </w:t>
      </w:r>
    </w:p>
    <w:p w14:paraId="222AB53A" w14:textId="77777777" w:rsidR="00436694" w:rsidRPr="00D97A93" w:rsidRDefault="005E7B40">
      <w:pPr>
        <w:rPr>
          <w:sz w:val="20"/>
          <w:szCs w:val="20"/>
        </w:rPr>
      </w:pPr>
      <w:r w:rsidRPr="00D97A93">
        <w:rPr>
          <w:sz w:val="20"/>
          <w:szCs w:val="20"/>
        </w:rPr>
        <w:lastRenderedPageBreak/>
        <w:t>• contact details for the organisation(s) responsible should anyone want to find out more about the scheme or request access to their CCTV images.</w:t>
      </w:r>
    </w:p>
    <w:p w14:paraId="08D93024" w14:textId="77777777" w:rsidR="00436694" w:rsidRPr="00D97A93" w:rsidRDefault="005E7B40">
      <w:pPr>
        <w:rPr>
          <w:sz w:val="20"/>
          <w:szCs w:val="20"/>
        </w:rPr>
      </w:pPr>
      <w:r w:rsidRPr="00D97A93">
        <w:rPr>
          <w:sz w:val="20"/>
          <w:szCs w:val="20"/>
        </w:rPr>
        <w:t xml:space="preserve"> This policy, together with the continued need for CCTV usage, will be reviewed by the Parish Council on an annual basis.</w:t>
      </w:r>
    </w:p>
    <w:p w14:paraId="3C26E922" w14:textId="77777777" w:rsidR="00436694" w:rsidRPr="00D97A93" w:rsidRDefault="005E7B40">
      <w:pPr>
        <w:rPr>
          <w:color w:val="0A2F41" w:themeColor="accent1" w:themeShade="80"/>
          <w:sz w:val="20"/>
          <w:szCs w:val="20"/>
        </w:rPr>
      </w:pPr>
      <w:r w:rsidRPr="00D97A93">
        <w:rPr>
          <w:sz w:val="20"/>
          <w:szCs w:val="20"/>
        </w:rPr>
        <w:t xml:space="preserve"> </w:t>
      </w:r>
      <w:r w:rsidRPr="00D97A93">
        <w:rPr>
          <w:color w:val="0A2F41" w:themeColor="accent1" w:themeShade="80"/>
          <w:sz w:val="20"/>
          <w:szCs w:val="20"/>
        </w:rPr>
        <w:t xml:space="preserve">Policy compliance with surveillance camera code of practice 2013 In </w:t>
      </w:r>
    </w:p>
    <w:p w14:paraId="64B29482" w14:textId="77777777" w:rsidR="00436694" w:rsidRPr="00D97A93" w:rsidRDefault="005E7B40">
      <w:pPr>
        <w:rPr>
          <w:sz w:val="20"/>
          <w:szCs w:val="20"/>
        </w:rPr>
      </w:pPr>
      <w:r w:rsidRPr="00D97A93">
        <w:rPr>
          <w:sz w:val="20"/>
          <w:szCs w:val="20"/>
        </w:rPr>
        <w:t xml:space="preserve">accordance with the Surveillance Camera Code of Practice 2013 the Council has adopted the following 12 principles: </w:t>
      </w:r>
    </w:p>
    <w:p w14:paraId="17AC9E6B" w14:textId="77777777" w:rsidR="00436694" w:rsidRPr="00D97A93" w:rsidRDefault="005E7B40">
      <w:pPr>
        <w:rPr>
          <w:sz w:val="20"/>
          <w:szCs w:val="20"/>
        </w:rPr>
      </w:pPr>
      <w:r w:rsidRPr="00D97A93">
        <w:rPr>
          <w:sz w:val="20"/>
          <w:szCs w:val="20"/>
        </w:rPr>
        <w:t>1. Use of a surveillance camera system must always be for a specified purpose which is in pursuit of a legitimate aim and necessary to meet an identified pressing need. The specified purpose of the CCTV system is for the prevention and detection of crime and antisocial behaviour within the Parish of Brockworth and the safe management of the sites covered. The systems shall not be used for any other purpose, and there shall be a prohibition on the monitoring of the lawful movements of any individual.</w:t>
      </w:r>
    </w:p>
    <w:p w14:paraId="21B780F9" w14:textId="77777777" w:rsidR="00436694" w:rsidRPr="00D97A93" w:rsidRDefault="005E7B40">
      <w:pPr>
        <w:rPr>
          <w:sz w:val="20"/>
          <w:szCs w:val="20"/>
        </w:rPr>
      </w:pPr>
      <w:r w:rsidRPr="00D97A93">
        <w:rPr>
          <w:sz w:val="20"/>
          <w:szCs w:val="20"/>
        </w:rPr>
        <w:t xml:space="preserve"> 2. The use of a surveillance camera system must consider its effect on individuals and their privacy, with regular reviews to ensure its use remains justified. </w:t>
      </w:r>
    </w:p>
    <w:p w14:paraId="085BADA5" w14:textId="544622F2" w:rsidR="005569FE" w:rsidRPr="00D97A93" w:rsidRDefault="005E7B40">
      <w:pPr>
        <w:rPr>
          <w:sz w:val="20"/>
          <w:szCs w:val="20"/>
        </w:rPr>
      </w:pPr>
      <w:r w:rsidRPr="00D97A93">
        <w:rPr>
          <w:sz w:val="20"/>
          <w:szCs w:val="20"/>
        </w:rPr>
        <w:t xml:space="preserve">There are varying and subjective expectations of privacy, and the Council shall not: </w:t>
      </w:r>
    </w:p>
    <w:p w14:paraId="551C051F" w14:textId="77777777" w:rsidR="005569FE" w:rsidRPr="00D97A93" w:rsidRDefault="005E7B40">
      <w:pPr>
        <w:rPr>
          <w:sz w:val="20"/>
          <w:szCs w:val="20"/>
        </w:rPr>
      </w:pPr>
      <w:r w:rsidRPr="00D97A93">
        <w:rPr>
          <w:sz w:val="20"/>
          <w:szCs w:val="20"/>
        </w:rPr>
        <w:t xml:space="preserve">(a) deploy surveillance camera systems in public places where there is a high expectation of privacy, including toilets and changing </w:t>
      </w:r>
      <w:proofErr w:type="gramStart"/>
      <w:r w:rsidRPr="00D97A93">
        <w:rPr>
          <w:sz w:val="20"/>
          <w:szCs w:val="20"/>
        </w:rPr>
        <w:t>rooms;</w:t>
      </w:r>
      <w:proofErr w:type="gramEnd"/>
      <w:r w:rsidRPr="00D97A93">
        <w:rPr>
          <w:sz w:val="20"/>
          <w:szCs w:val="20"/>
        </w:rPr>
        <w:t xml:space="preserve"> </w:t>
      </w:r>
    </w:p>
    <w:p w14:paraId="4B26F6E1" w14:textId="77777777" w:rsidR="005569FE" w:rsidRPr="00D97A93" w:rsidRDefault="005E7B40">
      <w:pPr>
        <w:rPr>
          <w:sz w:val="20"/>
          <w:szCs w:val="20"/>
        </w:rPr>
      </w:pPr>
      <w:r w:rsidRPr="00D97A93">
        <w:rPr>
          <w:sz w:val="20"/>
          <w:szCs w:val="20"/>
        </w:rPr>
        <w:t xml:space="preserve">(b) use any forms of audio recording in a public place, other than for the recording of Council and committee meetings </w:t>
      </w:r>
    </w:p>
    <w:p w14:paraId="3352F7BE" w14:textId="226D4695" w:rsidR="005569FE" w:rsidRPr="00D97A93" w:rsidRDefault="005E7B40">
      <w:pPr>
        <w:rPr>
          <w:sz w:val="20"/>
          <w:szCs w:val="20"/>
        </w:rPr>
      </w:pPr>
      <w:r w:rsidRPr="00D97A93">
        <w:rPr>
          <w:sz w:val="20"/>
          <w:szCs w:val="20"/>
        </w:rPr>
        <w:t xml:space="preserve">(c) use any form of facial recognition or other biometric characteristic recognition system The Council shall also undertake a privacy impact assessment for any new form of surveillance it wishes to </w:t>
      </w:r>
      <w:r w:rsidR="00C81FB6" w:rsidRPr="00D97A93">
        <w:rPr>
          <w:sz w:val="20"/>
          <w:szCs w:val="20"/>
        </w:rPr>
        <w:t>undertake and</w:t>
      </w:r>
      <w:r w:rsidRPr="00D97A93">
        <w:rPr>
          <w:sz w:val="20"/>
          <w:szCs w:val="20"/>
        </w:rPr>
        <w:t xml:space="preserve"> shall regularly review such assessments alongside this policy. </w:t>
      </w:r>
    </w:p>
    <w:p w14:paraId="4EB94F9F" w14:textId="77777777" w:rsidR="00D565E2" w:rsidRPr="00D97A93" w:rsidRDefault="005E7B40">
      <w:pPr>
        <w:rPr>
          <w:sz w:val="20"/>
          <w:szCs w:val="20"/>
        </w:rPr>
      </w:pPr>
      <w:r w:rsidRPr="00D97A93">
        <w:rPr>
          <w:sz w:val="20"/>
          <w:szCs w:val="20"/>
        </w:rPr>
        <w:t xml:space="preserve">3. There must be as much transparency in the use of a surveillance camera system as possible, including a published contact point for access to information and complaints. </w:t>
      </w:r>
    </w:p>
    <w:p w14:paraId="6D5DB12D" w14:textId="719A7CF9" w:rsidR="005569FE" w:rsidRPr="00D97A93" w:rsidRDefault="005E7B40">
      <w:pPr>
        <w:rPr>
          <w:sz w:val="20"/>
          <w:szCs w:val="20"/>
        </w:rPr>
      </w:pPr>
      <w:r w:rsidRPr="00D97A93">
        <w:rPr>
          <w:sz w:val="20"/>
          <w:szCs w:val="20"/>
        </w:rPr>
        <w:t xml:space="preserve">The Council shall ensure that sufficient signage is in place in all areas covered by any surveillance system, and that the Council’s privacy policy, CCTV and surveillance policy, complaints policy, and other relevant documents are published on its website. </w:t>
      </w:r>
    </w:p>
    <w:p w14:paraId="7A04F975" w14:textId="77777777" w:rsidR="00D565E2" w:rsidRPr="00D97A93" w:rsidRDefault="005E7B40">
      <w:pPr>
        <w:rPr>
          <w:sz w:val="20"/>
          <w:szCs w:val="20"/>
        </w:rPr>
      </w:pPr>
      <w:r w:rsidRPr="00D97A93">
        <w:rPr>
          <w:sz w:val="20"/>
          <w:szCs w:val="20"/>
        </w:rPr>
        <w:t xml:space="preserve">4. There must be clear responsibility and accountability for all surveillance camera system activities including images and information collected, held and used. </w:t>
      </w:r>
    </w:p>
    <w:p w14:paraId="7546BA01" w14:textId="363067A5" w:rsidR="005569FE" w:rsidRPr="00D97A93" w:rsidRDefault="005E7B40">
      <w:pPr>
        <w:rPr>
          <w:sz w:val="20"/>
          <w:szCs w:val="20"/>
        </w:rPr>
      </w:pPr>
      <w:r w:rsidRPr="00D97A93">
        <w:rPr>
          <w:sz w:val="20"/>
          <w:szCs w:val="20"/>
        </w:rPr>
        <w:t>The Data Controller and Data Owner shall have overall ownership for the surveillance systems in place, with the System Manager having responsibility for ensuring that proper governance arrangements are in place and ensuring that such arrangements are communicated to and adhered to by any system users.</w:t>
      </w:r>
    </w:p>
    <w:p w14:paraId="3D8AE1BE" w14:textId="77777777" w:rsidR="00D565E2" w:rsidRPr="00D97A93" w:rsidRDefault="005E7B40">
      <w:pPr>
        <w:rPr>
          <w:sz w:val="20"/>
          <w:szCs w:val="20"/>
        </w:rPr>
      </w:pPr>
      <w:r w:rsidRPr="00D97A93">
        <w:rPr>
          <w:sz w:val="20"/>
          <w:szCs w:val="20"/>
        </w:rPr>
        <w:t xml:space="preserve"> 5. Clear rules, policies and procedures must be in place before a surveillance camera system is used, and these must be communicated to all who need to comply with them. </w:t>
      </w:r>
    </w:p>
    <w:p w14:paraId="71C9A2A1" w14:textId="2BE2F983" w:rsidR="005569FE" w:rsidRPr="00D97A93" w:rsidRDefault="005E7B40">
      <w:pPr>
        <w:rPr>
          <w:sz w:val="20"/>
          <w:szCs w:val="20"/>
        </w:rPr>
      </w:pPr>
      <w:r w:rsidRPr="00D97A93">
        <w:rPr>
          <w:sz w:val="20"/>
          <w:szCs w:val="20"/>
        </w:rPr>
        <w:t xml:space="preserve">The System Manager will ensure that all system users are aware of the contents of this policy and have sufficient training to safely and securely use the equipment. </w:t>
      </w:r>
    </w:p>
    <w:p w14:paraId="559576AC" w14:textId="77777777" w:rsidR="00D565E2" w:rsidRPr="00D97A93" w:rsidRDefault="005E7B40">
      <w:pPr>
        <w:rPr>
          <w:sz w:val="20"/>
          <w:szCs w:val="20"/>
        </w:rPr>
      </w:pPr>
      <w:r w:rsidRPr="00D97A93">
        <w:rPr>
          <w:sz w:val="20"/>
          <w:szCs w:val="20"/>
        </w:rPr>
        <w:t xml:space="preserve">6. No more images and information should be stored than that which is strictly required for the stated purpose of a surveillance camera system, and such images and information should be deleted once their purposes have been discharged. </w:t>
      </w:r>
    </w:p>
    <w:p w14:paraId="4719F62E" w14:textId="77777777" w:rsidR="00D565E2" w:rsidRPr="00D97A93" w:rsidRDefault="005E7B40">
      <w:pPr>
        <w:rPr>
          <w:sz w:val="20"/>
          <w:szCs w:val="20"/>
        </w:rPr>
      </w:pPr>
      <w:r w:rsidRPr="00D97A93">
        <w:rPr>
          <w:sz w:val="20"/>
          <w:szCs w:val="20"/>
        </w:rPr>
        <w:t xml:space="preserve">As a default, all images captured shall be deleted without review, unless the system manager is satisfied beforehand that there is a legitimate reason, under Principle 1, for it being accessed and viewed and/or a written request has been received from a designated body to preserve evidence. </w:t>
      </w:r>
    </w:p>
    <w:p w14:paraId="08BEF31F" w14:textId="61F67601" w:rsidR="005569FE" w:rsidRPr="00D97A93" w:rsidRDefault="005E7B40">
      <w:pPr>
        <w:rPr>
          <w:sz w:val="20"/>
          <w:szCs w:val="20"/>
        </w:rPr>
      </w:pPr>
      <w:r w:rsidRPr="00D97A93">
        <w:rPr>
          <w:sz w:val="20"/>
          <w:szCs w:val="20"/>
        </w:rPr>
        <w:lastRenderedPageBreak/>
        <w:t xml:space="preserve">CCTV images are stored on a DVR for a period of up to 30 days, following which they are automatically overwritten. </w:t>
      </w:r>
    </w:p>
    <w:p w14:paraId="6700C4B6" w14:textId="77777777" w:rsidR="00D565E2" w:rsidRPr="00D97A93" w:rsidRDefault="005E7B40">
      <w:pPr>
        <w:rPr>
          <w:sz w:val="20"/>
          <w:szCs w:val="20"/>
        </w:rPr>
      </w:pPr>
      <w:r w:rsidRPr="00D97A93">
        <w:rPr>
          <w:sz w:val="20"/>
          <w:szCs w:val="20"/>
        </w:rPr>
        <w:t>7.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1E66D93B" w14:textId="78FEA26E" w:rsidR="00D565E2" w:rsidRPr="00D97A93" w:rsidRDefault="005E7B40">
      <w:pPr>
        <w:rPr>
          <w:sz w:val="20"/>
          <w:szCs w:val="20"/>
        </w:rPr>
      </w:pPr>
      <w:r w:rsidRPr="00D97A93">
        <w:rPr>
          <w:sz w:val="20"/>
          <w:szCs w:val="20"/>
        </w:rPr>
        <w:t xml:space="preserve"> Access to all images by any permitted users is solely for the purposes set out in Principle 1 above. Access to stored images is restricted to the System Manager</w:t>
      </w:r>
      <w:r w:rsidR="00D565E2" w:rsidRPr="00D97A93">
        <w:rPr>
          <w:sz w:val="20"/>
          <w:szCs w:val="20"/>
        </w:rPr>
        <w:t xml:space="preserve"> </w:t>
      </w:r>
      <w:r w:rsidRPr="00D97A93">
        <w:rPr>
          <w:sz w:val="20"/>
          <w:szCs w:val="20"/>
        </w:rPr>
        <w:t xml:space="preserve">and Council Chairman. </w:t>
      </w:r>
    </w:p>
    <w:p w14:paraId="6B5CC98B" w14:textId="77777777" w:rsidR="00D565E2" w:rsidRPr="00D97A93" w:rsidRDefault="00D565E2">
      <w:pPr>
        <w:rPr>
          <w:sz w:val="20"/>
          <w:szCs w:val="20"/>
        </w:rPr>
      </w:pPr>
    </w:p>
    <w:p w14:paraId="3DC6E99B" w14:textId="77777777" w:rsidR="00D565E2" w:rsidRPr="00D97A93" w:rsidRDefault="00D565E2">
      <w:pPr>
        <w:rPr>
          <w:sz w:val="20"/>
          <w:szCs w:val="20"/>
        </w:rPr>
      </w:pPr>
    </w:p>
    <w:p w14:paraId="2F3CEC14" w14:textId="61ACD07B" w:rsidR="00D565E2" w:rsidRPr="00D97A93" w:rsidRDefault="005E7B40">
      <w:pPr>
        <w:rPr>
          <w:sz w:val="20"/>
          <w:szCs w:val="20"/>
        </w:rPr>
      </w:pPr>
      <w:r w:rsidRPr="00D97A93">
        <w:rPr>
          <w:sz w:val="20"/>
          <w:szCs w:val="20"/>
        </w:rPr>
        <w:t xml:space="preserve">Where footage is extracted for the purposes of passing this to a third party (e.g. the Police or a school for the identification of an offender) the Council shall ensure this complies with any data protection legislation, and any stipulations in its Data Retention Statement and Privacy Policy. The Council shall also take reasonable steps to ensure the third party has in place practices and procedures to comply with data protection regulations. </w:t>
      </w:r>
    </w:p>
    <w:p w14:paraId="6CFCDC43" w14:textId="5BAA4C45" w:rsidR="005569FE" w:rsidRPr="00D97A93" w:rsidRDefault="005E7B40">
      <w:pPr>
        <w:rPr>
          <w:sz w:val="20"/>
          <w:szCs w:val="20"/>
        </w:rPr>
      </w:pPr>
      <w:r w:rsidRPr="00D97A93">
        <w:rPr>
          <w:sz w:val="20"/>
          <w:szCs w:val="20"/>
        </w:rPr>
        <w:t xml:space="preserve">Where another third party, such as a person whose property has been damaged, requests the disclosure of images, such requests will be approached with care and in accordance with the Human Rights Act 1998, and with a view to the guidance set out in para.4.7.4-4.7.6 of the Surveillance Camera Code of Practice 2013. </w:t>
      </w:r>
    </w:p>
    <w:p w14:paraId="057FCB29" w14:textId="77777777" w:rsidR="00D565E2" w:rsidRPr="00D97A93" w:rsidRDefault="005E7B40">
      <w:pPr>
        <w:rPr>
          <w:sz w:val="20"/>
          <w:szCs w:val="20"/>
        </w:rPr>
      </w:pPr>
      <w:r w:rsidRPr="00D97A93">
        <w:rPr>
          <w:sz w:val="20"/>
          <w:szCs w:val="20"/>
        </w:rPr>
        <w:t xml:space="preserve">8. Surveillance camera system operators should consider any approved operational, technical and competency standards relevant to a system and its purpose and work to meet and maintain those standards. </w:t>
      </w:r>
    </w:p>
    <w:p w14:paraId="369741C6" w14:textId="12FCC0DE" w:rsidR="005569FE" w:rsidRPr="00D97A93" w:rsidRDefault="005E7B40">
      <w:pPr>
        <w:rPr>
          <w:sz w:val="20"/>
          <w:szCs w:val="20"/>
        </w:rPr>
      </w:pPr>
      <w:r w:rsidRPr="00D97A93">
        <w:rPr>
          <w:sz w:val="20"/>
          <w:szCs w:val="20"/>
        </w:rPr>
        <w:t xml:space="preserve">The System Manager shall ensure that all CCTV follows British Standard BS7958 on the operation and management of CCTV, and that all surveillance equipment meets any such additional standards as made available by the Surveillance Camera Commissioner. </w:t>
      </w:r>
    </w:p>
    <w:p w14:paraId="5BC8CE3A" w14:textId="77777777" w:rsidR="00D565E2" w:rsidRPr="00D97A93" w:rsidRDefault="005E7B40">
      <w:pPr>
        <w:rPr>
          <w:sz w:val="20"/>
          <w:szCs w:val="20"/>
        </w:rPr>
      </w:pPr>
      <w:r w:rsidRPr="00D97A93">
        <w:rPr>
          <w:sz w:val="20"/>
          <w:szCs w:val="20"/>
        </w:rPr>
        <w:t xml:space="preserve">9. Surveillance camera system images and information should be subject to appropriate security measures to safeguard against unauthorised access and use. </w:t>
      </w:r>
    </w:p>
    <w:p w14:paraId="501C911C" w14:textId="12A19473" w:rsidR="005569FE" w:rsidRPr="00D97A93" w:rsidRDefault="005E7B40">
      <w:pPr>
        <w:rPr>
          <w:sz w:val="20"/>
          <w:szCs w:val="20"/>
        </w:rPr>
      </w:pPr>
      <w:r w:rsidRPr="00D97A93">
        <w:rPr>
          <w:sz w:val="20"/>
          <w:szCs w:val="20"/>
        </w:rPr>
        <w:t xml:space="preserve">The System Manager shall follow the guidance as outlined in Data protection code of practice for surveillance cameras and personal information 2017. All CCTV DVRs and SD cards used to capture images shall be password protected and/or encrypted. </w:t>
      </w:r>
    </w:p>
    <w:p w14:paraId="2844308D" w14:textId="77777777" w:rsidR="00D565E2" w:rsidRPr="00D97A93" w:rsidRDefault="005E7B40">
      <w:pPr>
        <w:rPr>
          <w:sz w:val="20"/>
          <w:szCs w:val="20"/>
        </w:rPr>
      </w:pPr>
      <w:r w:rsidRPr="00D97A93">
        <w:rPr>
          <w:sz w:val="20"/>
          <w:szCs w:val="20"/>
        </w:rPr>
        <w:t xml:space="preserve">10. There should be effective review and audit mechanisms to ensure legal requirements, policies and standards are complied with in practice, and regular reports should be published. </w:t>
      </w:r>
    </w:p>
    <w:p w14:paraId="23D221A7" w14:textId="419C67BA" w:rsidR="005569FE" w:rsidRPr="00D97A93" w:rsidRDefault="005E7B40">
      <w:pPr>
        <w:rPr>
          <w:sz w:val="20"/>
          <w:szCs w:val="20"/>
        </w:rPr>
      </w:pPr>
      <w:r w:rsidRPr="00D97A93">
        <w:rPr>
          <w:sz w:val="20"/>
          <w:szCs w:val="20"/>
        </w:rPr>
        <w:t xml:space="preserve">The Data Controller shall review this policy and privacy impact assessments, along with the number and positioning of all surveillance cameras, in line with the Surveillance Camera Code of Practice 2013. </w:t>
      </w:r>
    </w:p>
    <w:p w14:paraId="3A0565DE" w14:textId="77777777" w:rsidR="000B7F5F" w:rsidRPr="00D97A93" w:rsidRDefault="005E7B40">
      <w:pPr>
        <w:rPr>
          <w:sz w:val="20"/>
          <w:szCs w:val="20"/>
        </w:rPr>
      </w:pPr>
      <w:r w:rsidRPr="00D97A93">
        <w:rPr>
          <w:sz w:val="20"/>
          <w:szCs w:val="20"/>
        </w:rPr>
        <w:t xml:space="preserve">11.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 </w:t>
      </w:r>
    </w:p>
    <w:p w14:paraId="75DAF428" w14:textId="2AFFFFCF" w:rsidR="005569FE" w:rsidRPr="00D97A93" w:rsidRDefault="005E7B40">
      <w:pPr>
        <w:rPr>
          <w:sz w:val="20"/>
          <w:szCs w:val="20"/>
        </w:rPr>
      </w:pPr>
      <w:r w:rsidRPr="00D97A93">
        <w:rPr>
          <w:sz w:val="20"/>
          <w:szCs w:val="20"/>
        </w:rPr>
        <w:t xml:space="preserve">The Data Controller shall ensure that the quality and positioning of any surveillance equipment is such </w:t>
      </w:r>
      <w:proofErr w:type="gramStart"/>
      <w:r w:rsidRPr="00D97A93">
        <w:rPr>
          <w:sz w:val="20"/>
          <w:szCs w:val="20"/>
        </w:rPr>
        <w:t>so as to</w:t>
      </w:r>
      <w:proofErr w:type="gramEnd"/>
      <w:r w:rsidRPr="00D97A93">
        <w:rPr>
          <w:sz w:val="20"/>
          <w:szCs w:val="20"/>
        </w:rPr>
        <w:t xml:space="preserve"> achieve the highest quality and most useful images, including the use of HD cameras and IR night vision. Where images are to be used for law enforcement and criminal proceedings, the Council will ensure that there is an audit trail of all images used, and that such images are available in a readily exportable format without the loss of forensic integrity. </w:t>
      </w:r>
    </w:p>
    <w:p w14:paraId="353381D6" w14:textId="77777777" w:rsidR="000B7F5F" w:rsidRPr="00D97A93" w:rsidRDefault="005E7B40">
      <w:pPr>
        <w:rPr>
          <w:sz w:val="20"/>
          <w:szCs w:val="20"/>
        </w:rPr>
      </w:pPr>
      <w:r w:rsidRPr="00D97A93">
        <w:rPr>
          <w:sz w:val="20"/>
          <w:szCs w:val="20"/>
        </w:rPr>
        <w:t xml:space="preserve">12. Any information used to support a surveillance camera system which compares against a reference database for matching purposes should be accurate and kept up to date. </w:t>
      </w:r>
    </w:p>
    <w:p w14:paraId="0D9D18A2" w14:textId="7C21BBEE" w:rsidR="005E7B40" w:rsidRPr="00D97A93" w:rsidRDefault="005E7B40">
      <w:pPr>
        <w:rPr>
          <w:sz w:val="20"/>
          <w:szCs w:val="20"/>
        </w:rPr>
      </w:pPr>
      <w:r w:rsidRPr="00D97A93">
        <w:rPr>
          <w:sz w:val="20"/>
          <w:szCs w:val="20"/>
        </w:rPr>
        <w:t xml:space="preserve">The Council will not use facial and biometric recognition technology. In addition, the Council does not have, nor has no intention of using, a reference database for the purposes of matching data captured from its surveillance systems. </w:t>
      </w:r>
    </w:p>
    <w:p w14:paraId="53D16E71" w14:textId="77777777" w:rsidR="00D97A93" w:rsidRPr="00D97A93" w:rsidRDefault="005E7B40">
      <w:pPr>
        <w:rPr>
          <w:sz w:val="20"/>
          <w:szCs w:val="20"/>
        </w:rPr>
      </w:pPr>
      <w:r w:rsidRPr="00D97A93">
        <w:rPr>
          <w:sz w:val="20"/>
          <w:szCs w:val="20"/>
        </w:rPr>
        <w:lastRenderedPageBreak/>
        <w:t xml:space="preserve">I have read the above policy and agree to abide by these instructions and the information contained within it. </w:t>
      </w:r>
    </w:p>
    <w:p w14:paraId="54830E3B" w14:textId="77777777" w:rsidR="00D97A93" w:rsidRDefault="005E7B40">
      <w:pPr>
        <w:rPr>
          <w:sz w:val="20"/>
          <w:szCs w:val="20"/>
        </w:rPr>
      </w:pPr>
      <w:r w:rsidRPr="00D97A93">
        <w:rPr>
          <w:sz w:val="20"/>
          <w:szCs w:val="20"/>
        </w:rPr>
        <w:t>Signed ………………………………………</w:t>
      </w:r>
      <w:proofErr w:type="gramStart"/>
      <w:r w:rsidRPr="00D97A93">
        <w:rPr>
          <w:sz w:val="20"/>
          <w:szCs w:val="20"/>
        </w:rPr>
        <w:t>…..</w:t>
      </w:r>
      <w:proofErr w:type="gramEnd"/>
      <w:r w:rsidRPr="00D97A93">
        <w:rPr>
          <w:sz w:val="20"/>
          <w:szCs w:val="20"/>
        </w:rPr>
        <w:t xml:space="preserve"> Print Name ……………………………………… Date …</w:t>
      </w:r>
      <w:proofErr w:type="gramStart"/>
      <w:r w:rsidRPr="00D97A93">
        <w:rPr>
          <w:sz w:val="20"/>
          <w:szCs w:val="20"/>
        </w:rPr>
        <w:t>…..</w:t>
      </w:r>
      <w:proofErr w:type="gramEnd"/>
      <w:r w:rsidRPr="00D97A93">
        <w:rPr>
          <w:sz w:val="20"/>
          <w:szCs w:val="20"/>
        </w:rPr>
        <w:t xml:space="preserve">/………/………. </w:t>
      </w:r>
    </w:p>
    <w:p w14:paraId="302C0BFE" w14:textId="47925992" w:rsidR="000B7F5F" w:rsidRDefault="005E7B40">
      <w:pPr>
        <w:rPr>
          <w:sz w:val="20"/>
          <w:szCs w:val="20"/>
        </w:rPr>
      </w:pPr>
      <w:r w:rsidRPr="00D97A93">
        <w:rPr>
          <w:sz w:val="20"/>
          <w:szCs w:val="20"/>
        </w:rPr>
        <w:t>(Operators are issued with their own copy of this policy and shall sign to confirm receipt and compliance.)</w:t>
      </w:r>
    </w:p>
    <w:p w14:paraId="374707F1" w14:textId="77777777" w:rsidR="00D97A93" w:rsidRDefault="00D97A93">
      <w:pPr>
        <w:rPr>
          <w:sz w:val="20"/>
          <w:szCs w:val="20"/>
        </w:rPr>
      </w:pPr>
    </w:p>
    <w:p w14:paraId="4D854A45" w14:textId="77777777" w:rsidR="00D97A93" w:rsidRDefault="00D97A93">
      <w:pPr>
        <w:rPr>
          <w:sz w:val="20"/>
          <w:szCs w:val="20"/>
        </w:rPr>
      </w:pPr>
    </w:p>
    <w:p w14:paraId="61A2E1D2" w14:textId="77777777" w:rsidR="00D97A93" w:rsidRDefault="00D97A93">
      <w:pPr>
        <w:rPr>
          <w:sz w:val="20"/>
          <w:szCs w:val="20"/>
        </w:rPr>
      </w:pPr>
    </w:p>
    <w:p w14:paraId="561AD960" w14:textId="77777777" w:rsidR="00D97A93" w:rsidRDefault="00D97A93">
      <w:pPr>
        <w:rPr>
          <w:sz w:val="20"/>
          <w:szCs w:val="20"/>
        </w:rPr>
      </w:pPr>
    </w:p>
    <w:p w14:paraId="54A5BAFC" w14:textId="77777777" w:rsidR="00D97A93" w:rsidRDefault="00D97A93">
      <w:pPr>
        <w:rPr>
          <w:sz w:val="20"/>
          <w:szCs w:val="20"/>
        </w:rPr>
      </w:pPr>
    </w:p>
    <w:p w14:paraId="1976B586" w14:textId="77777777" w:rsidR="00D97A93" w:rsidRDefault="00D97A93">
      <w:pPr>
        <w:rPr>
          <w:sz w:val="20"/>
          <w:szCs w:val="20"/>
        </w:rPr>
      </w:pPr>
    </w:p>
    <w:p w14:paraId="016C4A9A" w14:textId="77777777" w:rsidR="00D97A93" w:rsidRDefault="00D97A93">
      <w:pPr>
        <w:rPr>
          <w:sz w:val="20"/>
          <w:szCs w:val="20"/>
        </w:rPr>
      </w:pPr>
    </w:p>
    <w:p w14:paraId="0E56DA03" w14:textId="77777777" w:rsidR="00D97A93" w:rsidRDefault="00D97A93">
      <w:pPr>
        <w:rPr>
          <w:sz w:val="20"/>
          <w:szCs w:val="20"/>
        </w:rPr>
      </w:pPr>
    </w:p>
    <w:p w14:paraId="6C04F983" w14:textId="77777777" w:rsidR="00D97A93" w:rsidRDefault="00D97A93">
      <w:pPr>
        <w:rPr>
          <w:sz w:val="20"/>
          <w:szCs w:val="20"/>
        </w:rPr>
      </w:pPr>
    </w:p>
    <w:p w14:paraId="0C0C409F" w14:textId="77777777" w:rsidR="00D97A93" w:rsidRDefault="00D97A93">
      <w:pPr>
        <w:rPr>
          <w:sz w:val="20"/>
          <w:szCs w:val="20"/>
        </w:rPr>
      </w:pPr>
    </w:p>
    <w:p w14:paraId="2651492B" w14:textId="77777777" w:rsidR="00D97A93" w:rsidRDefault="00D97A93">
      <w:pPr>
        <w:rPr>
          <w:sz w:val="20"/>
          <w:szCs w:val="20"/>
        </w:rPr>
      </w:pPr>
    </w:p>
    <w:p w14:paraId="5A201CE6" w14:textId="77777777" w:rsidR="00D97A93" w:rsidRDefault="00D97A93">
      <w:pPr>
        <w:rPr>
          <w:sz w:val="20"/>
          <w:szCs w:val="20"/>
        </w:rPr>
      </w:pPr>
    </w:p>
    <w:p w14:paraId="5C40085B" w14:textId="77777777" w:rsidR="00D97A93" w:rsidRDefault="00D97A93">
      <w:pPr>
        <w:rPr>
          <w:sz w:val="20"/>
          <w:szCs w:val="20"/>
        </w:rPr>
      </w:pPr>
    </w:p>
    <w:p w14:paraId="0F13F557" w14:textId="77777777" w:rsidR="00D97A93" w:rsidRDefault="00D97A93">
      <w:pPr>
        <w:rPr>
          <w:sz w:val="20"/>
          <w:szCs w:val="20"/>
        </w:rPr>
      </w:pPr>
    </w:p>
    <w:p w14:paraId="25850077" w14:textId="77777777" w:rsidR="00D97A93" w:rsidRDefault="00D97A93">
      <w:pPr>
        <w:rPr>
          <w:sz w:val="20"/>
          <w:szCs w:val="20"/>
        </w:rPr>
      </w:pPr>
    </w:p>
    <w:p w14:paraId="240D373B" w14:textId="77777777" w:rsidR="00D97A93" w:rsidRDefault="00D97A93">
      <w:pPr>
        <w:rPr>
          <w:sz w:val="20"/>
          <w:szCs w:val="20"/>
        </w:rPr>
      </w:pPr>
    </w:p>
    <w:p w14:paraId="3E6B8274" w14:textId="77777777" w:rsidR="00D97A93" w:rsidRDefault="00D97A93">
      <w:pPr>
        <w:rPr>
          <w:sz w:val="20"/>
          <w:szCs w:val="20"/>
        </w:rPr>
      </w:pPr>
    </w:p>
    <w:p w14:paraId="511F322F" w14:textId="77777777" w:rsidR="00D97A93" w:rsidRDefault="00D97A93">
      <w:pPr>
        <w:rPr>
          <w:sz w:val="20"/>
          <w:szCs w:val="20"/>
        </w:rPr>
      </w:pPr>
    </w:p>
    <w:p w14:paraId="6C36FDDA" w14:textId="77777777" w:rsidR="00D97A93" w:rsidRDefault="00D97A93">
      <w:pPr>
        <w:rPr>
          <w:sz w:val="20"/>
          <w:szCs w:val="20"/>
        </w:rPr>
      </w:pPr>
    </w:p>
    <w:p w14:paraId="10EECE23" w14:textId="77777777" w:rsidR="00D97A93" w:rsidRDefault="00D97A93">
      <w:pPr>
        <w:rPr>
          <w:sz w:val="20"/>
          <w:szCs w:val="20"/>
        </w:rPr>
      </w:pPr>
    </w:p>
    <w:p w14:paraId="68E69145" w14:textId="77777777" w:rsidR="00D97A93" w:rsidRDefault="00D97A93">
      <w:pPr>
        <w:rPr>
          <w:sz w:val="20"/>
          <w:szCs w:val="20"/>
        </w:rPr>
      </w:pPr>
    </w:p>
    <w:p w14:paraId="2A326F0C" w14:textId="77777777" w:rsidR="00D97A93" w:rsidRDefault="00D97A93">
      <w:pPr>
        <w:rPr>
          <w:sz w:val="20"/>
          <w:szCs w:val="20"/>
        </w:rPr>
      </w:pPr>
    </w:p>
    <w:p w14:paraId="494F39F1" w14:textId="77777777" w:rsidR="00D97A93" w:rsidRDefault="00D97A93">
      <w:pPr>
        <w:rPr>
          <w:sz w:val="20"/>
          <w:szCs w:val="20"/>
        </w:rPr>
      </w:pPr>
    </w:p>
    <w:p w14:paraId="55313A7B" w14:textId="77777777" w:rsidR="00D97A93" w:rsidRPr="00D97A93" w:rsidRDefault="00D97A93">
      <w:pPr>
        <w:rPr>
          <w:sz w:val="20"/>
          <w:szCs w:val="20"/>
        </w:rPr>
      </w:pPr>
    </w:p>
    <w:p w14:paraId="361FCA82" w14:textId="044152AC" w:rsidR="000B7F5F" w:rsidRPr="00D97A93" w:rsidRDefault="005E7B40">
      <w:pPr>
        <w:rPr>
          <w:sz w:val="20"/>
          <w:szCs w:val="20"/>
        </w:rPr>
      </w:pPr>
      <w:r w:rsidRPr="00D97A93">
        <w:rPr>
          <w:sz w:val="20"/>
          <w:szCs w:val="20"/>
        </w:rPr>
        <w:t xml:space="preserve"> APPENDIX A </w:t>
      </w:r>
      <w:r w:rsidR="00694306">
        <w:rPr>
          <w:sz w:val="20"/>
          <w:szCs w:val="20"/>
        </w:rPr>
        <w:t xml:space="preserve">Winteringham </w:t>
      </w:r>
      <w:r w:rsidRPr="00D97A93">
        <w:rPr>
          <w:sz w:val="20"/>
          <w:szCs w:val="20"/>
        </w:rPr>
        <w:t xml:space="preserve">Parish Council: CCTV System Annual Review This CCTV system and images produced by it are controlled by </w:t>
      </w:r>
      <w:r w:rsidR="00C81FB6">
        <w:rPr>
          <w:sz w:val="20"/>
          <w:szCs w:val="20"/>
        </w:rPr>
        <w:t>Winteringham</w:t>
      </w:r>
      <w:r w:rsidRPr="00D97A93">
        <w:rPr>
          <w:sz w:val="20"/>
          <w:szCs w:val="20"/>
        </w:rPr>
        <w:t xml:space="preserve"> Parish Council who are responsible for how the system is used and for notifying the Information Commissioner about the CCTV system and its purpose.</w:t>
      </w:r>
    </w:p>
    <w:p w14:paraId="703330F5" w14:textId="6D70979F" w:rsidR="000B7F5F" w:rsidRPr="00D97A93" w:rsidRDefault="005E7B40">
      <w:pPr>
        <w:rPr>
          <w:sz w:val="20"/>
          <w:szCs w:val="20"/>
        </w:rPr>
      </w:pPr>
      <w:r w:rsidRPr="00D97A93">
        <w:rPr>
          <w:sz w:val="20"/>
          <w:szCs w:val="20"/>
        </w:rPr>
        <w:t xml:space="preserve"> </w:t>
      </w:r>
      <w:r w:rsidR="00C81FB6">
        <w:rPr>
          <w:sz w:val="20"/>
          <w:szCs w:val="20"/>
        </w:rPr>
        <w:t>Winteringham</w:t>
      </w:r>
      <w:r w:rsidRPr="00D97A93">
        <w:rPr>
          <w:sz w:val="20"/>
          <w:szCs w:val="20"/>
        </w:rPr>
        <w:t xml:space="preserve"> Parish Council has considered the need for using CCTV and has decided it is required for the prevention and detection of crime and for protecting the safety of the public. It will not be used for other purposes. </w:t>
      </w:r>
    </w:p>
    <w:p w14:paraId="0CB31340" w14:textId="7E6634F2" w:rsidR="000B7F5F" w:rsidRPr="00D97A93" w:rsidRDefault="005E7B40">
      <w:pPr>
        <w:rPr>
          <w:sz w:val="20"/>
          <w:szCs w:val="20"/>
        </w:rPr>
      </w:pPr>
      <w:r w:rsidRPr="00D97A93">
        <w:rPr>
          <w:sz w:val="20"/>
          <w:szCs w:val="20"/>
        </w:rPr>
        <w:t xml:space="preserve">The Parish Council will conduct an annual review of the use of CCTV in </w:t>
      </w:r>
      <w:r w:rsidR="00694306">
        <w:rPr>
          <w:sz w:val="20"/>
          <w:szCs w:val="20"/>
        </w:rPr>
        <w:t xml:space="preserve">Winteringham </w:t>
      </w:r>
    </w:p>
    <w:tbl>
      <w:tblPr>
        <w:tblStyle w:val="TableGrid"/>
        <w:tblW w:w="0" w:type="auto"/>
        <w:tblLook w:val="04A0" w:firstRow="1" w:lastRow="0" w:firstColumn="1" w:lastColumn="0" w:noHBand="0" w:noVBand="1"/>
      </w:tblPr>
      <w:tblGrid>
        <w:gridCol w:w="4248"/>
        <w:gridCol w:w="1843"/>
        <w:gridCol w:w="1417"/>
        <w:gridCol w:w="1508"/>
      </w:tblGrid>
      <w:tr w:rsidR="000B7F5F" w:rsidRPr="00D97A93" w14:paraId="3710762F" w14:textId="77777777" w:rsidTr="000B7F5F">
        <w:tc>
          <w:tcPr>
            <w:tcW w:w="4248" w:type="dxa"/>
          </w:tcPr>
          <w:p w14:paraId="0C04FC7F" w14:textId="77777777" w:rsidR="000B7F5F" w:rsidRPr="00D97A93" w:rsidRDefault="000B7F5F">
            <w:pPr>
              <w:rPr>
                <w:sz w:val="20"/>
                <w:szCs w:val="20"/>
              </w:rPr>
            </w:pPr>
          </w:p>
        </w:tc>
        <w:tc>
          <w:tcPr>
            <w:tcW w:w="1843" w:type="dxa"/>
          </w:tcPr>
          <w:p w14:paraId="36573A80" w14:textId="30989E13" w:rsidR="000B7F5F" w:rsidRPr="00D97A93" w:rsidRDefault="000B7F5F">
            <w:pPr>
              <w:rPr>
                <w:sz w:val="20"/>
                <w:szCs w:val="20"/>
              </w:rPr>
            </w:pPr>
            <w:r w:rsidRPr="00D97A93">
              <w:rPr>
                <w:sz w:val="20"/>
                <w:szCs w:val="20"/>
              </w:rPr>
              <w:t>Checked (date)</w:t>
            </w:r>
          </w:p>
        </w:tc>
        <w:tc>
          <w:tcPr>
            <w:tcW w:w="1417" w:type="dxa"/>
          </w:tcPr>
          <w:p w14:paraId="4B6C1A57" w14:textId="78A0DB44" w:rsidR="000B7F5F" w:rsidRPr="00D97A93" w:rsidRDefault="000B7F5F">
            <w:pPr>
              <w:rPr>
                <w:sz w:val="20"/>
                <w:szCs w:val="20"/>
              </w:rPr>
            </w:pPr>
            <w:r w:rsidRPr="00D97A93">
              <w:rPr>
                <w:sz w:val="20"/>
                <w:szCs w:val="20"/>
              </w:rPr>
              <w:t>By</w:t>
            </w:r>
          </w:p>
        </w:tc>
        <w:tc>
          <w:tcPr>
            <w:tcW w:w="1508" w:type="dxa"/>
          </w:tcPr>
          <w:p w14:paraId="0D3B4D48" w14:textId="2DE6CA8D" w:rsidR="000B7F5F" w:rsidRPr="00D97A93" w:rsidRDefault="000B7F5F">
            <w:pPr>
              <w:rPr>
                <w:sz w:val="20"/>
                <w:szCs w:val="20"/>
              </w:rPr>
            </w:pPr>
            <w:r w:rsidRPr="00D97A93">
              <w:rPr>
                <w:sz w:val="20"/>
                <w:szCs w:val="20"/>
              </w:rPr>
              <w:t xml:space="preserve">Date of next review </w:t>
            </w:r>
          </w:p>
        </w:tc>
      </w:tr>
      <w:tr w:rsidR="000B7F5F" w:rsidRPr="00D97A93" w14:paraId="006F2F8C" w14:textId="77777777" w:rsidTr="000B7F5F">
        <w:tc>
          <w:tcPr>
            <w:tcW w:w="4248" w:type="dxa"/>
          </w:tcPr>
          <w:p w14:paraId="0D92B74E" w14:textId="15705E1D" w:rsidR="000B7F5F" w:rsidRPr="00D97A93" w:rsidRDefault="000B7F5F">
            <w:pPr>
              <w:rPr>
                <w:sz w:val="20"/>
                <w:szCs w:val="20"/>
              </w:rPr>
            </w:pPr>
            <w:r w:rsidRPr="00D97A93">
              <w:rPr>
                <w:sz w:val="20"/>
                <w:szCs w:val="20"/>
              </w:rPr>
              <w:t>Notification has been submitted to the Information Commissioner and the next renewal date recorded.</w:t>
            </w:r>
          </w:p>
        </w:tc>
        <w:tc>
          <w:tcPr>
            <w:tcW w:w="1843" w:type="dxa"/>
          </w:tcPr>
          <w:p w14:paraId="508ED0B9" w14:textId="77777777" w:rsidR="000B7F5F" w:rsidRPr="00D97A93" w:rsidRDefault="000B7F5F">
            <w:pPr>
              <w:rPr>
                <w:sz w:val="20"/>
                <w:szCs w:val="20"/>
              </w:rPr>
            </w:pPr>
          </w:p>
        </w:tc>
        <w:tc>
          <w:tcPr>
            <w:tcW w:w="1417" w:type="dxa"/>
          </w:tcPr>
          <w:p w14:paraId="11EA3B8D" w14:textId="77777777" w:rsidR="000B7F5F" w:rsidRPr="00D97A93" w:rsidRDefault="000B7F5F">
            <w:pPr>
              <w:rPr>
                <w:sz w:val="20"/>
                <w:szCs w:val="20"/>
              </w:rPr>
            </w:pPr>
          </w:p>
        </w:tc>
        <w:tc>
          <w:tcPr>
            <w:tcW w:w="1508" w:type="dxa"/>
          </w:tcPr>
          <w:p w14:paraId="61FB4ABD" w14:textId="77777777" w:rsidR="000B7F5F" w:rsidRPr="00D97A93" w:rsidRDefault="000B7F5F">
            <w:pPr>
              <w:rPr>
                <w:sz w:val="20"/>
                <w:szCs w:val="20"/>
              </w:rPr>
            </w:pPr>
          </w:p>
        </w:tc>
      </w:tr>
      <w:tr w:rsidR="000B7F5F" w:rsidRPr="00D97A93" w14:paraId="4E16AC42" w14:textId="77777777" w:rsidTr="000B7F5F">
        <w:tc>
          <w:tcPr>
            <w:tcW w:w="4248" w:type="dxa"/>
          </w:tcPr>
          <w:p w14:paraId="447FBD24" w14:textId="5974A9D5" w:rsidR="000B7F5F" w:rsidRPr="00D97A93" w:rsidRDefault="000B7F5F">
            <w:pPr>
              <w:rPr>
                <w:sz w:val="20"/>
                <w:szCs w:val="20"/>
              </w:rPr>
            </w:pPr>
            <w:r w:rsidRPr="00D97A93">
              <w:rPr>
                <w:sz w:val="20"/>
                <w:szCs w:val="20"/>
              </w:rPr>
              <w:t>There is a named individual who is responsible for the operation of the system.</w:t>
            </w:r>
          </w:p>
        </w:tc>
        <w:tc>
          <w:tcPr>
            <w:tcW w:w="1843" w:type="dxa"/>
          </w:tcPr>
          <w:p w14:paraId="7387D928" w14:textId="77777777" w:rsidR="000B7F5F" w:rsidRPr="00D97A93" w:rsidRDefault="000B7F5F">
            <w:pPr>
              <w:rPr>
                <w:sz w:val="20"/>
                <w:szCs w:val="20"/>
              </w:rPr>
            </w:pPr>
          </w:p>
        </w:tc>
        <w:tc>
          <w:tcPr>
            <w:tcW w:w="1417" w:type="dxa"/>
          </w:tcPr>
          <w:p w14:paraId="3DA2B8FC" w14:textId="77777777" w:rsidR="000B7F5F" w:rsidRPr="00D97A93" w:rsidRDefault="000B7F5F">
            <w:pPr>
              <w:rPr>
                <w:sz w:val="20"/>
                <w:szCs w:val="20"/>
              </w:rPr>
            </w:pPr>
          </w:p>
        </w:tc>
        <w:tc>
          <w:tcPr>
            <w:tcW w:w="1508" w:type="dxa"/>
          </w:tcPr>
          <w:p w14:paraId="269F734A" w14:textId="77777777" w:rsidR="000B7F5F" w:rsidRPr="00D97A93" w:rsidRDefault="000B7F5F">
            <w:pPr>
              <w:rPr>
                <w:sz w:val="20"/>
                <w:szCs w:val="20"/>
              </w:rPr>
            </w:pPr>
          </w:p>
        </w:tc>
      </w:tr>
      <w:tr w:rsidR="000B7F5F" w:rsidRPr="00D97A93" w14:paraId="6AEFEA96" w14:textId="77777777" w:rsidTr="000B7F5F">
        <w:tc>
          <w:tcPr>
            <w:tcW w:w="4248" w:type="dxa"/>
          </w:tcPr>
          <w:p w14:paraId="56DB39AA" w14:textId="11E308AA" w:rsidR="000B7F5F" w:rsidRPr="00D97A93" w:rsidRDefault="000B7F5F">
            <w:pPr>
              <w:rPr>
                <w:sz w:val="20"/>
                <w:szCs w:val="20"/>
              </w:rPr>
            </w:pPr>
            <w:r w:rsidRPr="00D97A93">
              <w:rPr>
                <w:sz w:val="20"/>
                <w:szCs w:val="20"/>
              </w:rPr>
              <w:t xml:space="preserve">A system has been chosen which produces clear images which the law enforcement bodies (usually the police) can use to investigate </w:t>
            </w:r>
            <w:proofErr w:type="gramStart"/>
            <w:r w:rsidRPr="00D97A93">
              <w:rPr>
                <w:sz w:val="20"/>
                <w:szCs w:val="20"/>
              </w:rPr>
              <w:t>crime</w:t>
            </w:r>
            <w:proofErr w:type="gramEnd"/>
            <w:r w:rsidRPr="00D97A93">
              <w:rPr>
                <w:sz w:val="20"/>
                <w:szCs w:val="20"/>
              </w:rPr>
              <w:t xml:space="preserve"> and these can easily be taken from the system when required.</w:t>
            </w:r>
          </w:p>
        </w:tc>
        <w:tc>
          <w:tcPr>
            <w:tcW w:w="1843" w:type="dxa"/>
          </w:tcPr>
          <w:p w14:paraId="334018DB" w14:textId="77777777" w:rsidR="000B7F5F" w:rsidRPr="00D97A93" w:rsidRDefault="000B7F5F">
            <w:pPr>
              <w:rPr>
                <w:sz w:val="20"/>
                <w:szCs w:val="20"/>
              </w:rPr>
            </w:pPr>
          </w:p>
        </w:tc>
        <w:tc>
          <w:tcPr>
            <w:tcW w:w="1417" w:type="dxa"/>
          </w:tcPr>
          <w:p w14:paraId="3D066B31" w14:textId="77777777" w:rsidR="000B7F5F" w:rsidRPr="00D97A93" w:rsidRDefault="000B7F5F">
            <w:pPr>
              <w:rPr>
                <w:sz w:val="20"/>
                <w:szCs w:val="20"/>
              </w:rPr>
            </w:pPr>
          </w:p>
        </w:tc>
        <w:tc>
          <w:tcPr>
            <w:tcW w:w="1508" w:type="dxa"/>
          </w:tcPr>
          <w:p w14:paraId="3A4B0447" w14:textId="77777777" w:rsidR="000B7F5F" w:rsidRPr="00D97A93" w:rsidRDefault="000B7F5F">
            <w:pPr>
              <w:rPr>
                <w:sz w:val="20"/>
                <w:szCs w:val="20"/>
              </w:rPr>
            </w:pPr>
          </w:p>
        </w:tc>
      </w:tr>
      <w:tr w:rsidR="000B7F5F" w:rsidRPr="00D97A93" w14:paraId="5B810ED9" w14:textId="77777777" w:rsidTr="000B7F5F">
        <w:tc>
          <w:tcPr>
            <w:tcW w:w="4248" w:type="dxa"/>
          </w:tcPr>
          <w:p w14:paraId="110771AF" w14:textId="3931EEB4" w:rsidR="000B7F5F" w:rsidRPr="00D97A93" w:rsidRDefault="000B7F5F">
            <w:pPr>
              <w:rPr>
                <w:sz w:val="20"/>
                <w:szCs w:val="20"/>
              </w:rPr>
            </w:pPr>
            <w:r w:rsidRPr="00D97A93">
              <w:rPr>
                <w:sz w:val="20"/>
                <w:szCs w:val="20"/>
              </w:rPr>
              <w:t>Cameras have been sited so that they provide clear images.</w:t>
            </w:r>
          </w:p>
        </w:tc>
        <w:tc>
          <w:tcPr>
            <w:tcW w:w="1843" w:type="dxa"/>
          </w:tcPr>
          <w:p w14:paraId="65A0FD58" w14:textId="77777777" w:rsidR="000B7F5F" w:rsidRPr="00D97A93" w:rsidRDefault="000B7F5F">
            <w:pPr>
              <w:rPr>
                <w:sz w:val="20"/>
                <w:szCs w:val="20"/>
              </w:rPr>
            </w:pPr>
          </w:p>
        </w:tc>
        <w:tc>
          <w:tcPr>
            <w:tcW w:w="1417" w:type="dxa"/>
          </w:tcPr>
          <w:p w14:paraId="6C2410B4" w14:textId="77777777" w:rsidR="000B7F5F" w:rsidRPr="00D97A93" w:rsidRDefault="000B7F5F">
            <w:pPr>
              <w:rPr>
                <w:sz w:val="20"/>
                <w:szCs w:val="20"/>
              </w:rPr>
            </w:pPr>
          </w:p>
        </w:tc>
        <w:tc>
          <w:tcPr>
            <w:tcW w:w="1508" w:type="dxa"/>
          </w:tcPr>
          <w:p w14:paraId="3EA1AD45" w14:textId="77777777" w:rsidR="000B7F5F" w:rsidRPr="00D97A93" w:rsidRDefault="000B7F5F">
            <w:pPr>
              <w:rPr>
                <w:sz w:val="20"/>
                <w:szCs w:val="20"/>
              </w:rPr>
            </w:pPr>
          </w:p>
        </w:tc>
      </w:tr>
      <w:tr w:rsidR="000B7F5F" w:rsidRPr="00D97A93" w14:paraId="26DD8CD3" w14:textId="77777777" w:rsidTr="000B7F5F">
        <w:tc>
          <w:tcPr>
            <w:tcW w:w="4248" w:type="dxa"/>
          </w:tcPr>
          <w:p w14:paraId="0123926C" w14:textId="6EFE1464" w:rsidR="000B7F5F" w:rsidRPr="00D97A93" w:rsidRDefault="000B7F5F">
            <w:pPr>
              <w:rPr>
                <w:sz w:val="20"/>
                <w:szCs w:val="20"/>
              </w:rPr>
            </w:pPr>
            <w:r w:rsidRPr="00D97A93">
              <w:rPr>
                <w:sz w:val="20"/>
                <w:szCs w:val="20"/>
              </w:rPr>
              <w:t>Cameras have been positioned to avoid capturing the images of persons not visiting specific premises or locations.</w:t>
            </w:r>
          </w:p>
        </w:tc>
        <w:tc>
          <w:tcPr>
            <w:tcW w:w="1843" w:type="dxa"/>
          </w:tcPr>
          <w:p w14:paraId="4CB4E8D0" w14:textId="77777777" w:rsidR="000B7F5F" w:rsidRPr="00D97A93" w:rsidRDefault="000B7F5F">
            <w:pPr>
              <w:rPr>
                <w:sz w:val="20"/>
                <w:szCs w:val="20"/>
              </w:rPr>
            </w:pPr>
          </w:p>
        </w:tc>
        <w:tc>
          <w:tcPr>
            <w:tcW w:w="1417" w:type="dxa"/>
          </w:tcPr>
          <w:p w14:paraId="53545A84" w14:textId="77777777" w:rsidR="000B7F5F" w:rsidRPr="00D97A93" w:rsidRDefault="000B7F5F">
            <w:pPr>
              <w:rPr>
                <w:sz w:val="20"/>
                <w:szCs w:val="20"/>
              </w:rPr>
            </w:pPr>
          </w:p>
        </w:tc>
        <w:tc>
          <w:tcPr>
            <w:tcW w:w="1508" w:type="dxa"/>
          </w:tcPr>
          <w:p w14:paraId="66214EEB" w14:textId="77777777" w:rsidR="000B7F5F" w:rsidRPr="00D97A93" w:rsidRDefault="000B7F5F">
            <w:pPr>
              <w:rPr>
                <w:sz w:val="20"/>
                <w:szCs w:val="20"/>
              </w:rPr>
            </w:pPr>
          </w:p>
        </w:tc>
      </w:tr>
      <w:tr w:rsidR="000B7F5F" w:rsidRPr="00D97A93" w14:paraId="455B5D08" w14:textId="77777777" w:rsidTr="000B7F5F">
        <w:tc>
          <w:tcPr>
            <w:tcW w:w="4248" w:type="dxa"/>
          </w:tcPr>
          <w:p w14:paraId="1C70535F" w14:textId="1A1AC19C" w:rsidR="000B7F5F" w:rsidRPr="00D97A93" w:rsidRDefault="000B7F5F">
            <w:pPr>
              <w:rPr>
                <w:sz w:val="20"/>
                <w:szCs w:val="20"/>
              </w:rPr>
            </w:pPr>
            <w:r w:rsidRPr="00D97A93">
              <w:rPr>
                <w:sz w:val="20"/>
                <w:szCs w:val="20"/>
              </w:rPr>
              <w:t>There are visible signs showing that CCTV is in operation. Where it is not obvious who is responsible for the system contact details are displayed on the sign(s).</w:t>
            </w:r>
          </w:p>
        </w:tc>
        <w:tc>
          <w:tcPr>
            <w:tcW w:w="1843" w:type="dxa"/>
          </w:tcPr>
          <w:p w14:paraId="1C3B1963" w14:textId="77777777" w:rsidR="000B7F5F" w:rsidRPr="00D97A93" w:rsidRDefault="000B7F5F">
            <w:pPr>
              <w:rPr>
                <w:sz w:val="20"/>
                <w:szCs w:val="20"/>
              </w:rPr>
            </w:pPr>
          </w:p>
        </w:tc>
        <w:tc>
          <w:tcPr>
            <w:tcW w:w="1417" w:type="dxa"/>
          </w:tcPr>
          <w:p w14:paraId="2249B572" w14:textId="77777777" w:rsidR="000B7F5F" w:rsidRPr="00D97A93" w:rsidRDefault="000B7F5F">
            <w:pPr>
              <w:rPr>
                <w:sz w:val="20"/>
                <w:szCs w:val="20"/>
              </w:rPr>
            </w:pPr>
          </w:p>
        </w:tc>
        <w:tc>
          <w:tcPr>
            <w:tcW w:w="1508" w:type="dxa"/>
          </w:tcPr>
          <w:p w14:paraId="00C29F06" w14:textId="77777777" w:rsidR="000B7F5F" w:rsidRPr="00D97A93" w:rsidRDefault="000B7F5F">
            <w:pPr>
              <w:rPr>
                <w:sz w:val="20"/>
                <w:szCs w:val="20"/>
              </w:rPr>
            </w:pPr>
          </w:p>
        </w:tc>
      </w:tr>
      <w:tr w:rsidR="000B7F5F" w:rsidRPr="00D97A93" w14:paraId="2FC75A18" w14:textId="77777777" w:rsidTr="000B7F5F">
        <w:tc>
          <w:tcPr>
            <w:tcW w:w="4248" w:type="dxa"/>
          </w:tcPr>
          <w:p w14:paraId="5D0CCA0E" w14:textId="351FFF6D" w:rsidR="000B7F5F" w:rsidRPr="00D97A93" w:rsidRDefault="00D97A93">
            <w:pPr>
              <w:rPr>
                <w:sz w:val="20"/>
                <w:szCs w:val="20"/>
              </w:rPr>
            </w:pPr>
            <w:r w:rsidRPr="00D97A93">
              <w:rPr>
                <w:sz w:val="20"/>
                <w:szCs w:val="20"/>
              </w:rPr>
              <w:t>Images from this CCTV system are securely stored, where only a limited number of authorised persons may have access to them.</w:t>
            </w:r>
            <w:r w:rsidR="00045BCE">
              <w:rPr>
                <w:sz w:val="20"/>
                <w:szCs w:val="20"/>
              </w:rPr>
              <w:t xml:space="preserve"> Any Authorised persons will need a DBS check. </w:t>
            </w:r>
          </w:p>
        </w:tc>
        <w:tc>
          <w:tcPr>
            <w:tcW w:w="1843" w:type="dxa"/>
          </w:tcPr>
          <w:p w14:paraId="4EB071B2" w14:textId="77777777" w:rsidR="000B7F5F" w:rsidRPr="00D97A93" w:rsidRDefault="000B7F5F">
            <w:pPr>
              <w:rPr>
                <w:sz w:val="20"/>
                <w:szCs w:val="20"/>
              </w:rPr>
            </w:pPr>
          </w:p>
        </w:tc>
        <w:tc>
          <w:tcPr>
            <w:tcW w:w="1417" w:type="dxa"/>
          </w:tcPr>
          <w:p w14:paraId="6206A81B" w14:textId="77777777" w:rsidR="000B7F5F" w:rsidRPr="00D97A93" w:rsidRDefault="000B7F5F">
            <w:pPr>
              <w:rPr>
                <w:sz w:val="20"/>
                <w:szCs w:val="20"/>
              </w:rPr>
            </w:pPr>
          </w:p>
        </w:tc>
        <w:tc>
          <w:tcPr>
            <w:tcW w:w="1508" w:type="dxa"/>
          </w:tcPr>
          <w:p w14:paraId="346C09F9" w14:textId="77777777" w:rsidR="000B7F5F" w:rsidRPr="00D97A93" w:rsidRDefault="000B7F5F">
            <w:pPr>
              <w:rPr>
                <w:sz w:val="20"/>
                <w:szCs w:val="20"/>
              </w:rPr>
            </w:pPr>
          </w:p>
        </w:tc>
      </w:tr>
      <w:tr w:rsidR="000B7F5F" w:rsidRPr="00D97A93" w14:paraId="7755D7D7" w14:textId="77777777" w:rsidTr="000B7F5F">
        <w:tc>
          <w:tcPr>
            <w:tcW w:w="4248" w:type="dxa"/>
          </w:tcPr>
          <w:p w14:paraId="0DD80CE2" w14:textId="4E45A234" w:rsidR="000B7F5F" w:rsidRPr="00D97A93" w:rsidRDefault="00D97A93">
            <w:pPr>
              <w:rPr>
                <w:sz w:val="20"/>
                <w:szCs w:val="20"/>
              </w:rPr>
            </w:pPr>
            <w:r w:rsidRPr="00D97A93">
              <w:rPr>
                <w:sz w:val="20"/>
                <w:szCs w:val="20"/>
              </w:rPr>
              <w:t>An incident log is kept and all access to the system is reported including the date, time, reason, by whom and the outcome</w:t>
            </w:r>
          </w:p>
        </w:tc>
        <w:tc>
          <w:tcPr>
            <w:tcW w:w="1843" w:type="dxa"/>
          </w:tcPr>
          <w:p w14:paraId="3472FC7D" w14:textId="77777777" w:rsidR="000B7F5F" w:rsidRPr="00D97A93" w:rsidRDefault="000B7F5F">
            <w:pPr>
              <w:rPr>
                <w:sz w:val="20"/>
                <w:szCs w:val="20"/>
              </w:rPr>
            </w:pPr>
          </w:p>
        </w:tc>
        <w:tc>
          <w:tcPr>
            <w:tcW w:w="1417" w:type="dxa"/>
          </w:tcPr>
          <w:p w14:paraId="3A4D1EB4" w14:textId="77777777" w:rsidR="000B7F5F" w:rsidRPr="00D97A93" w:rsidRDefault="000B7F5F">
            <w:pPr>
              <w:rPr>
                <w:sz w:val="20"/>
                <w:szCs w:val="20"/>
              </w:rPr>
            </w:pPr>
          </w:p>
        </w:tc>
        <w:tc>
          <w:tcPr>
            <w:tcW w:w="1508" w:type="dxa"/>
          </w:tcPr>
          <w:p w14:paraId="3B9FAA52" w14:textId="77777777" w:rsidR="000B7F5F" w:rsidRPr="00D97A93" w:rsidRDefault="000B7F5F">
            <w:pPr>
              <w:rPr>
                <w:sz w:val="20"/>
                <w:szCs w:val="20"/>
              </w:rPr>
            </w:pPr>
          </w:p>
        </w:tc>
      </w:tr>
      <w:tr w:rsidR="000B7F5F" w:rsidRPr="00D97A93" w14:paraId="5E0A50AD" w14:textId="77777777" w:rsidTr="000B7F5F">
        <w:tc>
          <w:tcPr>
            <w:tcW w:w="4248" w:type="dxa"/>
          </w:tcPr>
          <w:p w14:paraId="33463AF5" w14:textId="5C66AC91" w:rsidR="000B7F5F" w:rsidRPr="00D97A93" w:rsidRDefault="00D97A93">
            <w:pPr>
              <w:rPr>
                <w:sz w:val="20"/>
                <w:szCs w:val="20"/>
              </w:rPr>
            </w:pPr>
            <w:r w:rsidRPr="00D97A93">
              <w:rPr>
                <w:sz w:val="20"/>
                <w:szCs w:val="20"/>
              </w:rPr>
              <w:t>The recorded images will only be retained long enough for any incident to come to light (e.g. for a theft to be noticed) and the incident to be investigated.</w:t>
            </w:r>
          </w:p>
        </w:tc>
        <w:tc>
          <w:tcPr>
            <w:tcW w:w="1843" w:type="dxa"/>
          </w:tcPr>
          <w:p w14:paraId="2850998E" w14:textId="77777777" w:rsidR="000B7F5F" w:rsidRPr="00D97A93" w:rsidRDefault="000B7F5F">
            <w:pPr>
              <w:rPr>
                <w:sz w:val="20"/>
                <w:szCs w:val="20"/>
              </w:rPr>
            </w:pPr>
          </w:p>
        </w:tc>
        <w:tc>
          <w:tcPr>
            <w:tcW w:w="1417" w:type="dxa"/>
          </w:tcPr>
          <w:p w14:paraId="371F9A2E" w14:textId="77777777" w:rsidR="000B7F5F" w:rsidRPr="00D97A93" w:rsidRDefault="000B7F5F">
            <w:pPr>
              <w:rPr>
                <w:sz w:val="20"/>
                <w:szCs w:val="20"/>
              </w:rPr>
            </w:pPr>
          </w:p>
        </w:tc>
        <w:tc>
          <w:tcPr>
            <w:tcW w:w="1508" w:type="dxa"/>
          </w:tcPr>
          <w:p w14:paraId="526A9606" w14:textId="77777777" w:rsidR="000B7F5F" w:rsidRPr="00D97A93" w:rsidRDefault="000B7F5F">
            <w:pPr>
              <w:rPr>
                <w:sz w:val="20"/>
                <w:szCs w:val="20"/>
              </w:rPr>
            </w:pPr>
          </w:p>
        </w:tc>
      </w:tr>
      <w:tr w:rsidR="000B7F5F" w:rsidRPr="00D97A93" w14:paraId="4A401F56" w14:textId="77777777" w:rsidTr="000B7F5F">
        <w:tc>
          <w:tcPr>
            <w:tcW w:w="4248" w:type="dxa"/>
          </w:tcPr>
          <w:p w14:paraId="4CC5D749" w14:textId="6AA2107E" w:rsidR="000B7F5F" w:rsidRPr="00D97A93" w:rsidRDefault="00D97A93">
            <w:pPr>
              <w:rPr>
                <w:sz w:val="20"/>
                <w:szCs w:val="20"/>
              </w:rPr>
            </w:pPr>
            <w:r w:rsidRPr="00D97A93">
              <w:rPr>
                <w:sz w:val="20"/>
                <w:szCs w:val="20"/>
              </w:rPr>
              <w:t>Except for law enforcement bodies, images will not be provided to third parties</w:t>
            </w:r>
          </w:p>
        </w:tc>
        <w:tc>
          <w:tcPr>
            <w:tcW w:w="1843" w:type="dxa"/>
          </w:tcPr>
          <w:p w14:paraId="5CE0EE93" w14:textId="77777777" w:rsidR="000B7F5F" w:rsidRPr="00D97A93" w:rsidRDefault="000B7F5F">
            <w:pPr>
              <w:rPr>
                <w:sz w:val="20"/>
                <w:szCs w:val="20"/>
              </w:rPr>
            </w:pPr>
          </w:p>
        </w:tc>
        <w:tc>
          <w:tcPr>
            <w:tcW w:w="1417" w:type="dxa"/>
          </w:tcPr>
          <w:p w14:paraId="3C2D5C30" w14:textId="77777777" w:rsidR="000B7F5F" w:rsidRPr="00D97A93" w:rsidRDefault="000B7F5F">
            <w:pPr>
              <w:rPr>
                <w:sz w:val="20"/>
                <w:szCs w:val="20"/>
              </w:rPr>
            </w:pPr>
          </w:p>
        </w:tc>
        <w:tc>
          <w:tcPr>
            <w:tcW w:w="1508" w:type="dxa"/>
          </w:tcPr>
          <w:p w14:paraId="33366EA9" w14:textId="77777777" w:rsidR="000B7F5F" w:rsidRPr="00D97A93" w:rsidRDefault="000B7F5F">
            <w:pPr>
              <w:rPr>
                <w:sz w:val="20"/>
                <w:szCs w:val="20"/>
              </w:rPr>
            </w:pPr>
          </w:p>
        </w:tc>
      </w:tr>
      <w:tr w:rsidR="000B7F5F" w:rsidRPr="00D97A93" w14:paraId="2E9F0C6B" w14:textId="77777777" w:rsidTr="000B7F5F">
        <w:tc>
          <w:tcPr>
            <w:tcW w:w="4248" w:type="dxa"/>
          </w:tcPr>
          <w:p w14:paraId="18FF0D32" w14:textId="3A209113" w:rsidR="000B7F5F" w:rsidRPr="00D97A93" w:rsidRDefault="00D97A93">
            <w:pPr>
              <w:rPr>
                <w:sz w:val="20"/>
                <w:szCs w:val="20"/>
              </w:rPr>
            </w:pPr>
            <w:r w:rsidRPr="00D97A93">
              <w:rPr>
                <w:sz w:val="20"/>
                <w:szCs w:val="20"/>
              </w:rPr>
              <w:t>The organisation knows how to respond to individuals making requests for copies of their own images. If unsure the controller knows to seek advice from the Information Commissioner as soon as such a request is made.</w:t>
            </w:r>
          </w:p>
        </w:tc>
        <w:tc>
          <w:tcPr>
            <w:tcW w:w="1843" w:type="dxa"/>
          </w:tcPr>
          <w:p w14:paraId="0BAA00AC" w14:textId="77777777" w:rsidR="000B7F5F" w:rsidRPr="00D97A93" w:rsidRDefault="000B7F5F">
            <w:pPr>
              <w:rPr>
                <w:sz w:val="20"/>
                <w:szCs w:val="20"/>
              </w:rPr>
            </w:pPr>
          </w:p>
        </w:tc>
        <w:tc>
          <w:tcPr>
            <w:tcW w:w="1417" w:type="dxa"/>
          </w:tcPr>
          <w:p w14:paraId="13E8813B" w14:textId="77777777" w:rsidR="000B7F5F" w:rsidRPr="00D97A93" w:rsidRDefault="000B7F5F">
            <w:pPr>
              <w:rPr>
                <w:sz w:val="20"/>
                <w:szCs w:val="20"/>
              </w:rPr>
            </w:pPr>
          </w:p>
        </w:tc>
        <w:tc>
          <w:tcPr>
            <w:tcW w:w="1508" w:type="dxa"/>
          </w:tcPr>
          <w:p w14:paraId="59B2777E" w14:textId="77777777" w:rsidR="000B7F5F" w:rsidRPr="00D97A93" w:rsidRDefault="000B7F5F">
            <w:pPr>
              <w:rPr>
                <w:sz w:val="20"/>
                <w:szCs w:val="20"/>
              </w:rPr>
            </w:pPr>
          </w:p>
        </w:tc>
      </w:tr>
      <w:tr w:rsidR="000B7F5F" w:rsidRPr="00D97A93" w14:paraId="0B959E21" w14:textId="77777777" w:rsidTr="000B7F5F">
        <w:tc>
          <w:tcPr>
            <w:tcW w:w="4248" w:type="dxa"/>
          </w:tcPr>
          <w:p w14:paraId="26AC3113" w14:textId="51AE386C" w:rsidR="000B7F5F" w:rsidRPr="00D97A93" w:rsidRDefault="00D97A93">
            <w:pPr>
              <w:rPr>
                <w:sz w:val="20"/>
                <w:szCs w:val="20"/>
              </w:rPr>
            </w:pPr>
            <w:r w:rsidRPr="00D97A93">
              <w:rPr>
                <w:sz w:val="20"/>
                <w:szCs w:val="20"/>
              </w:rPr>
              <w:t>Regular checks are carried out to ensure that the system is working properly and produces high quality images.</w:t>
            </w:r>
          </w:p>
        </w:tc>
        <w:tc>
          <w:tcPr>
            <w:tcW w:w="1843" w:type="dxa"/>
          </w:tcPr>
          <w:p w14:paraId="36E37554" w14:textId="77777777" w:rsidR="000B7F5F" w:rsidRPr="00D97A93" w:rsidRDefault="000B7F5F">
            <w:pPr>
              <w:rPr>
                <w:sz w:val="20"/>
                <w:szCs w:val="20"/>
              </w:rPr>
            </w:pPr>
          </w:p>
        </w:tc>
        <w:tc>
          <w:tcPr>
            <w:tcW w:w="1417" w:type="dxa"/>
          </w:tcPr>
          <w:p w14:paraId="4F18DFAC" w14:textId="77777777" w:rsidR="000B7F5F" w:rsidRPr="00D97A93" w:rsidRDefault="000B7F5F">
            <w:pPr>
              <w:rPr>
                <w:sz w:val="20"/>
                <w:szCs w:val="20"/>
              </w:rPr>
            </w:pPr>
          </w:p>
        </w:tc>
        <w:tc>
          <w:tcPr>
            <w:tcW w:w="1508" w:type="dxa"/>
          </w:tcPr>
          <w:p w14:paraId="0849A041" w14:textId="77777777" w:rsidR="000B7F5F" w:rsidRPr="00D97A93" w:rsidRDefault="000B7F5F">
            <w:pPr>
              <w:rPr>
                <w:sz w:val="20"/>
                <w:szCs w:val="20"/>
              </w:rPr>
            </w:pPr>
          </w:p>
        </w:tc>
      </w:tr>
      <w:tr w:rsidR="000B7F5F" w:rsidRPr="00D97A93" w14:paraId="1783B07C" w14:textId="77777777" w:rsidTr="000B7F5F">
        <w:tc>
          <w:tcPr>
            <w:tcW w:w="4248" w:type="dxa"/>
          </w:tcPr>
          <w:p w14:paraId="05E01A87" w14:textId="013CB62A" w:rsidR="000B7F5F" w:rsidRPr="00D97A93" w:rsidRDefault="00D97A93">
            <w:pPr>
              <w:rPr>
                <w:sz w:val="20"/>
                <w:szCs w:val="20"/>
              </w:rPr>
            </w:pPr>
            <w:r w:rsidRPr="00D97A93">
              <w:rPr>
                <w:sz w:val="20"/>
                <w:szCs w:val="20"/>
              </w:rPr>
              <w:t xml:space="preserve">The Council has reviewed the use of the system, its management, </w:t>
            </w:r>
            <w:proofErr w:type="spellStart"/>
            <w:r w:rsidRPr="00D97A93">
              <w:rPr>
                <w:sz w:val="20"/>
                <w:szCs w:val="20"/>
              </w:rPr>
              <w:t>polices</w:t>
            </w:r>
            <w:proofErr w:type="spellEnd"/>
            <w:r w:rsidRPr="00D97A93">
              <w:rPr>
                <w:sz w:val="20"/>
                <w:szCs w:val="20"/>
              </w:rPr>
              <w:t xml:space="preserve"> and procedures and its overall appropriateness for continued use</w:t>
            </w:r>
          </w:p>
        </w:tc>
        <w:tc>
          <w:tcPr>
            <w:tcW w:w="1843" w:type="dxa"/>
          </w:tcPr>
          <w:p w14:paraId="01666BE9" w14:textId="77777777" w:rsidR="000B7F5F" w:rsidRPr="00D97A93" w:rsidRDefault="000B7F5F">
            <w:pPr>
              <w:rPr>
                <w:sz w:val="20"/>
                <w:szCs w:val="20"/>
              </w:rPr>
            </w:pPr>
          </w:p>
        </w:tc>
        <w:tc>
          <w:tcPr>
            <w:tcW w:w="1417" w:type="dxa"/>
          </w:tcPr>
          <w:p w14:paraId="51468C54" w14:textId="77777777" w:rsidR="000B7F5F" w:rsidRPr="00D97A93" w:rsidRDefault="000B7F5F">
            <w:pPr>
              <w:rPr>
                <w:sz w:val="20"/>
                <w:szCs w:val="20"/>
              </w:rPr>
            </w:pPr>
          </w:p>
        </w:tc>
        <w:tc>
          <w:tcPr>
            <w:tcW w:w="1508" w:type="dxa"/>
          </w:tcPr>
          <w:p w14:paraId="1A8265AF" w14:textId="77777777" w:rsidR="000B7F5F" w:rsidRPr="00D97A93" w:rsidRDefault="000B7F5F">
            <w:pPr>
              <w:rPr>
                <w:sz w:val="20"/>
                <w:szCs w:val="20"/>
              </w:rPr>
            </w:pPr>
          </w:p>
        </w:tc>
      </w:tr>
    </w:tbl>
    <w:p w14:paraId="1AD50F97" w14:textId="7306DF09" w:rsidR="000B7F5F" w:rsidRDefault="000B7F5F"/>
    <w:p w14:paraId="23EAFAC3" w14:textId="4471A292" w:rsidR="00D97A93" w:rsidRDefault="00D97A93"/>
    <w:p w14:paraId="6B5CC231" w14:textId="1E2E9D67" w:rsidR="00D97A93" w:rsidRDefault="005E7B40">
      <w:r>
        <w:t xml:space="preserve">APPENDIX </w:t>
      </w:r>
      <w:proofErr w:type="gramStart"/>
      <w:r>
        <w:t>B :</w:t>
      </w:r>
      <w:proofErr w:type="gramEnd"/>
      <w:r>
        <w:t xml:space="preserve"> Signage to be used </w:t>
      </w:r>
    </w:p>
    <w:p w14:paraId="1C3C11A1" w14:textId="12E507E6" w:rsidR="00D97A93" w:rsidRDefault="006C13E4">
      <w:r>
        <w:rPr>
          <w:noProof/>
        </w:rPr>
        <w:lastRenderedPageBreak/>
        <mc:AlternateContent>
          <mc:Choice Requires="wps">
            <w:drawing>
              <wp:anchor distT="0" distB="0" distL="114300" distR="114300" simplePos="0" relativeHeight="251659264" behindDoc="1" locked="0" layoutInCell="1" allowOverlap="1" wp14:anchorId="6222D794" wp14:editId="148AD7D8">
                <wp:simplePos x="0" y="0"/>
                <wp:positionH relativeFrom="page">
                  <wp:posOffset>2560320</wp:posOffset>
                </wp:positionH>
                <wp:positionV relativeFrom="paragraph">
                  <wp:posOffset>285750</wp:posOffset>
                </wp:positionV>
                <wp:extent cx="4213860" cy="4655820"/>
                <wp:effectExtent l="0" t="0" r="15240" b="11430"/>
                <wp:wrapTight wrapText="bothSides">
                  <wp:wrapPolygon edited="0">
                    <wp:start x="0" y="0"/>
                    <wp:lineTo x="0" y="21565"/>
                    <wp:lineTo x="21580" y="21565"/>
                    <wp:lineTo x="21580" y="0"/>
                    <wp:lineTo x="0" y="0"/>
                  </wp:wrapPolygon>
                </wp:wrapTight>
                <wp:docPr id="557960907" name="Rectangle 2"/>
                <wp:cNvGraphicFramePr/>
                <a:graphic xmlns:a="http://schemas.openxmlformats.org/drawingml/2006/main">
                  <a:graphicData uri="http://schemas.microsoft.com/office/word/2010/wordprocessingShape">
                    <wps:wsp>
                      <wps:cNvSpPr/>
                      <wps:spPr>
                        <a:xfrm>
                          <a:off x="0" y="0"/>
                          <a:ext cx="4213860" cy="4655820"/>
                        </a:xfrm>
                        <a:prstGeom prst="rect">
                          <a:avLst/>
                        </a:prstGeom>
                        <a:solidFill>
                          <a:srgbClr val="FFFF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0CE0A" id="Rectangle 2" o:spid="_x0000_s1026" style="position:absolute;margin-left:201.6pt;margin-top:22.5pt;width:331.8pt;height:36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wNaAIAAO0EAAAOAAAAZHJzL2Uyb0RvYy54bWysVEtvGjEQvlfqf7B8b3aXAqEoS4RAVJWi&#10;JFIS5Wy8NmvJr44NS/rrO/byStpTVQ5mxjOexzff7M3t3miyExCUszWtrkpKhOWuUXZT05fn1ZcJ&#10;JSEy2zDtrKjpmwj0dvb5003np2LgWqcbAQSD2DDtfE3bGP20KAJvhWHhynlh0SgdGBZRhU3RAOsw&#10;utHFoCzHReeg8eC4CAFvl72RznJ8KQWPD1IGEYmuKdYW8wn5XKezmN2w6QaYbxU/lMH+oQrDlMWk&#10;p1BLFhnZgvojlFEcXHAyXnFnCiel4iL3gN1U5YdunlrmRe4FwQn+BFP4f2H5/e7JPwLC0PkwDSim&#10;LvYSTPrH+sg+g/V2AkvsI+F4ORxUXydjxJSjbTgejSaDDGdxfu4hxO/CGZKEmgJOI4PEdnchYkp0&#10;PbqkbMFp1ayU1lmBzXqhgewYTm6Fv/IY/Z2btqRD3g2u0Uw4QwZJzSKKxjc1DXZDCdMbpCaPkHO/&#10;ex0uk1SjcTkZ9E4ta0SfuhqV58y9ey78XZzUxZKFtn+STT2zjIpIb61MTScY5xRJ29SjyAQ9YHHG&#10;P0lr17w9AgHXMzZ4vlKY5I6F+MgAKYrt4trFBzykdoiBO0iUtA5+/e0++SNz0EpJh5RHfH5uGQhK&#10;9A+LnPpWDYdpR7IyHF3jPAlcWtaXFrs1C4ezqXDBPc9i8o/6KEpw5hW3c56yoolZjrn7SRyURexX&#10;Efebi/k8u+FeeBbv7JPnKXjCKcH7vH9l4A9MikjCe3dcDzb9QKjeN720br6NTqrMtjOuOMGk4E7l&#10;WR72Py3tpZ69zl+p2W8AAAD//wMAUEsDBBQABgAIAAAAIQDG82Cl3QAAAAsBAAAPAAAAZHJzL2Rv&#10;d25yZXYueG1sTI/BTsMwDIbvSLxDZCRuLKVAN3VNp4E0cUOi48Axa7ymWuNUSdaVt8c7wc2Wf33+&#10;v2ozu0FMGGLvScHjIgOB1HrTU6fga797WIGISZPRgydU8IMRNvXtTaVL4y/0iVOTOsEQiqVWYFMa&#10;Sylja9HpuPAjEt+OPjideA2dNEFfGO4GmWdZIZ3uiT9YPeKbxfbUnJ2C5Tc27+HVzNspyZ39yBt5&#10;Cr1S93fzdg0i4Zz+wnCtz9Wh5k4HfyYTxaDgOXvKOcrDCztdA1lRsMyB8ctVDrKu5H+H+hcAAP//&#10;AwBQSwECLQAUAAYACAAAACEAtoM4kv4AAADhAQAAEwAAAAAAAAAAAAAAAAAAAAAAW0NvbnRlbnRf&#10;VHlwZXNdLnhtbFBLAQItABQABgAIAAAAIQA4/SH/1gAAAJQBAAALAAAAAAAAAAAAAAAAAC8BAABf&#10;cmVscy8ucmVsc1BLAQItABQABgAIAAAAIQBFiHwNaAIAAO0EAAAOAAAAAAAAAAAAAAAAAC4CAABk&#10;cnMvZTJvRG9jLnhtbFBLAQItABQABgAIAAAAIQDG82Cl3QAAAAsBAAAPAAAAAAAAAAAAAAAAAMIE&#10;AABkcnMvZG93bnJldi54bWxQSwUGAAAAAAQABADzAAAAzAUAAAAA&#10;" fillcolor="yellow" strokecolor="#042433" strokeweight="1pt">
                <w10:wrap type="tight" anchorx="page"/>
              </v:rect>
            </w:pict>
          </mc:Fallback>
        </mc:AlternateContent>
      </w:r>
      <w:r w:rsidR="005E7B40">
        <w:t xml:space="preserve">Signage used to indicate CCTV coverage in </w:t>
      </w:r>
      <w:r w:rsidR="00694306">
        <w:t xml:space="preserve">Winteringham </w:t>
      </w:r>
    </w:p>
    <w:p w14:paraId="79F71479" w14:textId="76A9FB25" w:rsidR="00D97A93" w:rsidRDefault="006C13E4">
      <w:r>
        <w:rPr>
          <w:noProof/>
        </w:rPr>
        <w:drawing>
          <wp:anchor distT="0" distB="0" distL="114300" distR="114300" simplePos="0" relativeHeight="251661312" behindDoc="1" locked="0" layoutInCell="1" allowOverlap="1" wp14:anchorId="7C59FAF4" wp14:editId="7611A0F4">
            <wp:simplePos x="0" y="0"/>
            <wp:positionH relativeFrom="margin">
              <wp:posOffset>3116580</wp:posOffset>
            </wp:positionH>
            <wp:positionV relativeFrom="paragraph">
              <wp:posOffset>34290</wp:posOffset>
            </wp:positionV>
            <wp:extent cx="1616075" cy="1470660"/>
            <wp:effectExtent l="0" t="0" r="0" b="0"/>
            <wp:wrapTight wrapText="bothSides">
              <wp:wrapPolygon edited="0">
                <wp:start x="1273" y="2518"/>
                <wp:lineTo x="1273" y="18746"/>
                <wp:lineTo x="3565" y="18746"/>
                <wp:lineTo x="3565" y="16508"/>
                <wp:lineTo x="5347" y="16508"/>
                <wp:lineTo x="19351" y="12591"/>
                <wp:lineTo x="20115" y="11192"/>
                <wp:lineTo x="18078" y="8674"/>
                <wp:lineTo x="3565" y="2518"/>
                <wp:lineTo x="1273" y="2518"/>
              </wp:wrapPolygon>
            </wp:wrapTight>
            <wp:docPr id="2134772757" name="Graphic 3" descr="Security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72757" name="Graphic 2134772757" descr="Security camera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16075" cy="1470660"/>
                    </a:xfrm>
                    <a:prstGeom prst="rect">
                      <a:avLst/>
                    </a:prstGeom>
                  </pic:spPr>
                </pic:pic>
              </a:graphicData>
            </a:graphic>
            <wp14:sizeRelH relativeFrom="margin">
              <wp14:pctWidth>0</wp14:pctWidth>
            </wp14:sizeRelH>
            <wp14:sizeRelV relativeFrom="margin">
              <wp14:pctHeight>0</wp14:pctHeight>
            </wp14:sizeRelV>
          </wp:anchor>
        </w:drawing>
      </w:r>
    </w:p>
    <w:p w14:paraId="58731CB2" w14:textId="6555679F" w:rsidR="006C13E4" w:rsidRDefault="006C13E4"/>
    <w:p w14:paraId="546E3B99" w14:textId="77777777" w:rsidR="006C13E4" w:rsidRDefault="006C13E4"/>
    <w:p w14:paraId="7662EEAE" w14:textId="77777777" w:rsidR="006C13E4" w:rsidRDefault="006C13E4"/>
    <w:p w14:paraId="550D730C" w14:textId="77777777" w:rsidR="006C13E4" w:rsidRDefault="006C13E4"/>
    <w:p w14:paraId="1E952E4C" w14:textId="1B8790EB" w:rsidR="006C13E4" w:rsidRDefault="006C13E4">
      <w:r>
        <w:rPr>
          <w:noProof/>
        </w:rPr>
        <mc:AlternateContent>
          <mc:Choice Requires="wps">
            <w:drawing>
              <wp:anchor distT="0" distB="0" distL="114300" distR="114300" simplePos="0" relativeHeight="251663360" behindDoc="1" locked="0" layoutInCell="1" allowOverlap="1" wp14:anchorId="0D7625EC" wp14:editId="3692A86B">
                <wp:simplePos x="0" y="0"/>
                <wp:positionH relativeFrom="margin">
                  <wp:posOffset>2156460</wp:posOffset>
                </wp:positionH>
                <wp:positionV relativeFrom="paragraph">
                  <wp:posOffset>4445</wp:posOffset>
                </wp:positionV>
                <wp:extent cx="3307080" cy="2994660"/>
                <wp:effectExtent l="0" t="0" r="26670" b="15240"/>
                <wp:wrapTight wrapText="bothSides">
                  <wp:wrapPolygon edited="0">
                    <wp:start x="0" y="0"/>
                    <wp:lineTo x="0" y="21573"/>
                    <wp:lineTo x="21650" y="21573"/>
                    <wp:lineTo x="21650" y="0"/>
                    <wp:lineTo x="0" y="0"/>
                  </wp:wrapPolygon>
                </wp:wrapTight>
                <wp:docPr id="38862376" name="Text Box 4"/>
                <wp:cNvGraphicFramePr/>
                <a:graphic xmlns:a="http://schemas.openxmlformats.org/drawingml/2006/main">
                  <a:graphicData uri="http://schemas.microsoft.com/office/word/2010/wordprocessingShape">
                    <wps:wsp>
                      <wps:cNvSpPr txBox="1"/>
                      <wps:spPr>
                        <a:xfrm>
                          <a:off x="0" y="0"/>
                          <a:ext cx="3307080" cy="2994660"/>
                        </a:xfrm>
                        <a:prstGeom prst="rect">
                          <a:avLst/>
                        </a:prstGeom>
                        <a:solidFill>
                          <a:srgbClr val="FFFF00"/>
                        </a:solidFill>
                        <a:ln w="6350">
                          <a:solidFill>
                            <a:srgbClr val="FFFF00"/>
                          </a:solidFill>
                        </a:ln>
                      </wps:spPr>
                      <wps:txbx>
                        <w:txbxContent>
                          <w:p w14:paraId="499A1606" w14:textId="2FB4A5F0" w:rsidR="00F51CED" w:rsidRPr="006C13E4" w:rsidRDefault="00F51CED" w:rsidP="00F51CED">
                            <w:pPr>
                              <w:rPr>
                                <w:b/>
                                <w:bCs/>
                                <w:sz w:val="32"/>
                                <w:szCs w:val="32"/>
                                <w:highlight w:val="yellow"/>
                              </w:rPr>
                            </w:pPr>
                            <w:r>
                              <w:rPr>
                                <w:b/>
                                <w:bCs/>
                                <w:sz w:val="72"/>
                                <w:szCs w:val="72"/>
                              </w:rPr>
                              <w:t xml:space="preserve">  </w:t>
                            </w:r>
                            <w:r w:rsidR="006C13E4">
                              <w:rPr>
                                <w:b/>
                                <w:bCs/>
                                <w:sz w:val="72"/>
                                <w:szCs w:val="72"/>
                              </w:rPr>
                              <w:t xml:space="preserve">  </w:t>
                            </w:r>
                            <w:r w:rsidRPr="00F51CED">
                              <w:rPr>
                                <w:b/>
                                <w:bCs/>
                                <w:sz w:val="16"/>
                                <w:szCs w:val="16"/>
                              </w:rPr>
                              <w:t xml:space="preserve"> </w:t>
                            </w:r>
                            <w:r w:rsidRPr="006C13E4">
                              <w:rPr>
                                <w:b/>
                                <w:bCs/>
                                <w:sz w:val="32"/>
                                <w:szCs w:val="32"/>
                                <w:highlight w:val="yellow"/>
                              </w:rPr>
                              <w:t xml:space="preserve">For Public safety and security </w:t>
                            </w:r>
                          </w:p>
                          <w:p w14:paraId="374BC836" w14:textId="3BFCAFDD" w:rsidR="00F51CED" w:rsidRPr="006C13E4" w:rsidRDefault="00F51CED" w:rsidP="00F51CED">
                            <w:pPr>
                              <w:rPr>
                                <w:b/>
                                <w:bCs/>
                                <w:sz w:val="44"/>
                                <w:szCs w:val="44"/>
                                <w:highlight w:val="yellow"/>
                              </w:rPr>
                            </w:pPr>
                            <w:r w:rsidRPr="006C13E4">
                              <w:rPr>
                                <w:b/>
                                <w:bCs/>
                                <w:sz w:val="28"/>
                                <w:szCs w:val="28"/>
                                <w:highlight w:val="yellow"/>
                              </w:rPr>
                              <w:t xml:space="preserve">                     </w:t>
                            </w:r>
                            <w:r w:rsidR="006C13E4" w:rsidRPr="006C13E4">
                              <w:rPr>
                                <w:b/>
                                <w:bCs/>
                                <w:sz w:val="28"/>
                                <w:szCs w:val="28"/>
                                <w:highlight w:val="yellow"/>
                              </w:rPr>
                              <w:t xml:space="preserve"> </w:t>
                            </w:r>
                            <w:r w:rsidR="006C13E4">
                              <w:rPr>
                                <w:b/>
                                <w:bCs/>
                                <w:sz w:val="28"/>
                                <w:szCs w:val="28"/>
                                <w:highlight w:val="yellow"/>
                              </w:rPr>
                              <w:t xml:space="preserve">     </w:t>
                            </w:r>
                            <w:r w:rsidRPr="006C13E4">
                              <w:rPr>
                                <w:b/>
                                <w:bCs/>
                                <w:sz w:val="44"/>
                                <w:szCs w:val="44"/>
                                <w:highlight w:val="yellow"/>
                              </w:rPr>
                              <w:t xml:space="preserve">24 </w:t>
                            </w:r>
                            <w:proofErr w:type="gramStart"/>
                            <w:r w:rsidRPr="006C13E4">
                              <w:rPr>
                                <w:b/>
                                <w:bCs/>
                                <w:sz w:val="44"/>
                                <w:szCs w:val="44"/>
                                <w:highlight w:val="yellow"/>
                              </w:rPr>
                              <w:t>hour</w:t>
                            </w:r>
                            <w:proofErr w:type="gramEnd"/>
                            <w:r w:rsidRPr="006C13E4">
                              <w:rPr>
                                <w:b/>
                                <w:bCs/>
                                <w:sz w:val="44"/>
                                <w:szCs w:val="44"/>
                                <w:highlight w:val="yellow"/>
                              </w:rPr>
                              <w:t xml:space="preserve"> </w:t>
                            </w:r>
                          </w:p>
                          <w:p w14:paraId="714C85E6" w14:textId="21DD0007" w:rsidR="00F51CED" w:rsidRPr="006C13E4" w:rsidRDefault="00F51CED" w:rsidP="00F51CED">
                            <w:pPr>
                              <w:rPr>
                                <w:b/>
                                <w:bCs/>
                                <w:sz w:val="40"/>
                                <w:szCs w:val="40"/>
                                <w:highlight w:val="yellow"/>
                              </w:rPr>
                            </w:pPr>
                            <w:r w:rsidRPr="006C13E4">
                              <w:rPr>
                                <w:b/>
                                <w:bCs/>
                                <w:sz w:val="52"/>
                                <w:szCs w:val="52"/>
                                <w:highlight w:val="yellow"/>
                              </w:rPr>
                              <w:t xml:space="preserve">            </w:t>
                            </w:r>
                            <w:r w:rsidR="006C13E4">
                              <w:rPr>
                                <w:b/>
                                <w:bCs/>
                                <w:sz w:val="52"/>
                                <w:szCs w:val="52"/>
                                <w:highlight w:val="yellow"/>
                              </w:rPr>
                              <w:t xml:space="preserve">   CCTV</w:t>
                            </w:r>
                            <w:r w:rsidR="006C13E4" w:rsidRPr="006C13E4">
                              <w:rPr>
                                <w:b/>
                                <w:bCs/>
                                <w:sz w:val="52"/>
                                <w:szCs w:val="52"/>
                                <w:highlight w:val="yellow"/>
                              </w:rPr>
                              <w:t xml:space="preserve">              </w:t>
                            </w:r>
                            <w:r w:rsidRPr="006C13E4">
                              <w:rPr>
                                <w:b/>
                                <w:bCs/>
                                <w:sz w:val="52"/>
                                <w:szCs w:val="52"/>
                                <w:highlight w:val="yellow"/>
                              </w:rPr>
                              <w:t xml:space="preserve">     </w:t>
                            </w:r>
                            <w:r w:rsidR="006C13E4">
                              <w:rPr>
                                <w:b/>
                                <w:bCs/>
                                <w:sz w:val="52"/>
                                <w:szCs w:val="52"/>
                                <w:highlight w:val="yellow"/>
                              </w:rPr>
                              <w:t xml:space="preserve">           </w:t>
                            </w:r>
                          </w:p>
                          <w:p w14:paraId="1FB9B0EF" w14:textId="42CCEE48" w:rsidR="00F51CED" w:rsidRPr="00F51CED" w:rsidRDefault="00F51CED" w:rsidP="00F51CED">
                            <w:pPr>
                              <w:rPr>
                                <w:b/>
                                <w:bCs/>
                                <w:sz w:val="16"/>
                                <w:szCs w:val="16"/>
                                <w:highlight w:val="yellow"/>
                              </w:rPr>
                            </w:pPr>
                            <w:r w:rsidRPr="00F51CED">
                              <w:rPr>
                                <w:b/>
                                <w:bCs/>
                                <w:sz w:val="16"/>
                                <w:szCs w:val="16"/>
                                <w:highlight w:val="yellow"/>
                              </w:rPr>
                              <w:t xml:space="preserve">     </w:t>
                            </w:r>
                            <w:r w:rsidR="006C13E4">
                              <w:rPr>
                                <w:b/>
                                <w:bCs/>
                                <w:sz w:val="16"/>
                                <w:szCs w:val="16"/>
                                <w:highlight w:val="yellow"/>
                              </w:rPr>
                              <w:t xml:space="preserve">                    </w:t>
                            </w:r>
                            <w:r w:rsidRPr="00F51CED">
                              <w:rPr>
                                <w:b/>
                                <w:bCs/>
                                <w:sz w:val="16"/>
                                <w:szCs w:val="16"/>
                                <w:highlight w:val="yellow"/>
                              </w:rPr>
                              <w:t xml:space="preserve">Surveillance is in operation </w:t>
                            </w:r>
                          </w:p>
                          <w:p w14:paraId="0D5421BB" w14:textId="77777777" w:rsidR="006C13E4" w:rsidRDefault="006C13E4" w:rsidP="00F51CED">
                            <w:pPr>
                              <w:rPr>
                                <w:b/>
                                <w:bCs/>
                                <w:sz w:val="16"/>
                                <w:szCs w:val="16"/>
                                <w:highlight w:val="yellow"/>
                              </w:rPr>
                            </w:pPr>
                          </w:p>
                          <w:p w14:paraId="31C5755A" w14:textId="52EE3352"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For information contact:</w:t>
                            </w:r>
                          </w:p>
                          <w:p w14:paraId="7F33BDD5" w14:textId="12F9A4E0"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Winteringham parish council at</w:t>
                            </w:r>
                          </w:p>
                          <w:p w14:paraId="7F0680CC" w14:textId="4A30D7C8"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07483127960</w:t>
                            </w:r>
                          </w:p>
                          <w:p w14:paraId="37880C05" w14:textId="1B41E668"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Parishclerk@winteringham-pc.gov.uk</w:t>
                            </w:r>
                          </w:p>
                          <w:p w14:paraId="7941E3AB" w14:textId="77777777" w:rsidR="00F51CED" w:rsidRPr="000506A6" w:rsidRDefault="00F51CED" w:rsidP="00F51CED">
                            <w:pPr>
                              <w:rPr>
                                <w:b/>
                                <w:bCs/>
                                <w:sz w:val="40"/>
                                <w:szCs w:val="40"/>
                                <w:highlight w:val="yellow"/>
                              </w:rPr>
                            </w:pPr>
                          </w:p>
                          <w:p w14:paraId="6FC81EBD" w14:textId="77777777" w:rsidR="00F51CED" w:rsidRPr="000506A6" w:rsidRDefault="00F51CED" w:rsidP="00F51CED">
                            <w:pPr>
                              <w:rPr>
                                <w:b/>
                                <w:bCs/>
                                <w:sz w:val="72"/>
                                <w:szCs w:val="72"/>
                                <w:highlight w:val="yellow"/>
                              </w:rPr>
                            </w:pPr>
                          </w:p>
                          <w:p w14:paraId="6B50302B" w14:textId="77777777" w:rsidR="00F51CED" w:rsidRPr="000506A6" w:rsidRDefault="00F51CED" w:rsidP="00F51CED">
                            <w:pPr>
                              <w:rPr>
                                <w:b/>
                                <w:bCs/>
                                <w:sz w:val="72"/>
                                <w:szCs w:val="72"/>
                                <w:highlight w:val="yellow"/>
                              </w:rPr>
                            </w:pPr>
                          </w:p>
                          <w:p w14:paraId="7E54D708" w14:textId="77777777" w:rsidR="00F51CED" w:rsidRPr="000506A6" w:rsidRDefault="00F51CED" w:rsidP="00F51CED">
                            <w:pPr>
                              <w:rPr>
                                <w:b/>
                                <w:bCs/>
                                <w:sz w:val="72"/>
                                <w:szCs w:val="72"/>
                                <w:highlight w:val="yellow"/>
                              </w:rPr>
                            </w:pPr>
                          </w:p>
                          <w:p w14:paraId="17CA4006" w14:textId="77777777" w:rsidR="00F51CED" w:rsidRPr="00AC203F" w:rsidRDefault="00F51CED" w:rsidP="00F51CED">
                            <w:pPr>
                              <w:rPr>
                                <w:b/>
                                <w:bCs/>
                                <w:sz w:val="72"/>
                                <w:szCs w:val="72"/>
                              </w:rPr>
                            </w:pPr>
                            <w:proofErr w:type="spellStart"/>
                            <w:r w:rsidRPr="000506A6">
                              <w:rPr>
                                <w:b/>
                                <w:bCs/>
                                <w:sz w:val="72"/>
                                <w:szCs w:val="72"/>
                                <w:highlight w:val="yellow"/>
                              </w:rPr>
                              <w:t>winteringha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625EC" id="_x0000_t202" coordsize="21600,21600" o:spt="202" path="m,l,21600r21600,l21600,xe">
                <v:stroke joinstyle="miter"/>
                <v:path gradientshapeok="t" o:connecttype="rect"/>
              </v:shapetype>
              <v:shape id="Text Box 4" o:spid="_x0000_s1026" type="#_x0000_t202" style="position:absolute;margin-left:169.8pt;margin-top:.35pt;width:260.4pt;height:235.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jiMgIAAH8EAAAOAAAAZHJzL2Uyb0RvYy54bWysVEtv2zAMvg/YfxB0X+w8mjZGnCJLkWFA&#10;0BZIi54VWYoNyKImKbGzXz9KcR7tdhiG+SCTIs3H95Ge3re1InthXQU6p/1eSonQHIpKb3P6+rL8&#10;ckeJ80wXTIEWOT0IR+9nnz9NG5OJAZSgCmEJBtEua0xOS+9NliSOl6JmrgdGaDRKsDXzqNptUljW&#10;YPRaJYM0HScN2MJY4MI5vH04GuksxpdScP8kpROeqJxibT6eNp6bcCazKcu2lpmy4l0Z7B+qqFml&#10;Mek51APzjOxs9VuouuIWHEjf41AnIGXFRewBu+mnH7pZl8yI2AuC48wZJvf/wvLH/do8W+Lbr9Ai&#10;gQGQxrjM4WXop5W2Dm+slKAdITycYROtJxwvh8P0Nr1DE0fbYDIZjccR2OTyubHOfxNQkyDk1CIv&#10;ES62XzmPKdH15BKyOVBVsayUiordbhbKkj1DDpf4pKfo79yUJk1Ox8ObNEZ+Z3N/EwJrUBpLubQf&#10;JN9u2g6TDRQHhMrCcYqc4csK21kx55+ZxbFBCHAV/BMeUgFWA51ESQn255/ugz+yiVZKGhzDnLof&#10;O2YFJeq7Rp4n/dEozG1URje3A1TstWVzbdG7egGIUh+XzvAoBn+vTqK0UL/hxsxDVjQxzTF3Tv1J&#10;XPjjcuDGcTGfRyecVMP8Sq8ND6EDJ4Gsl/aNWdMx6nEYHuE0sCz7QOzRN3ypYb7zIKvIegD4iGqH&#10;O055HIZuI8MaXevR6/LfmP0CAAD//wMAUEsDBBQABgAIAAAAIQDKPdaK3QAAAAgBAAAPAAAAZHJz&#10;L2Rvd25yZXYueG1sTI9BTsMwEEX3SNzBGiQ2iDokUeqGOBWqqFgiCgdw7GkcEdtR7Lbp7RlWsBz9&#10;r/ffNNvFjeyMcxyCl/C0yoCh18EMvpfw9bl/FMBiUt6oMXiUcMUI2/b2plG1CRf/gedD6hlBfKyV&#10;BJvSVHMetUWn4ipM6Ck7htmpROfcczOrC8HdyPMsq7hTg6cFqybcWdTfh5OTULw/XDvciddSv/Fp&#10;0blQeyukvL9bXp6BJVzSXxl+9UkdWnLqwsmbyEZiFJuKqhLWwCgWVVYC6ySU67wA3jb8/wPtDwAA&#10;AP//AwBQSwECLQAUAAYACAAAACEAtoM4kv4AAADhAQAAEwAAAAAAAAAAAAAAAAAAAAAAW0NvbnRl&#10;bnRfVHlwZXNdLnhtbFBLAQItABQABgAIAAAAIQA4/SH/1gAAAJQBAAALAAAAAAAAAAAAAAAAAC8B&#10;AABfcmVscy8ucmVsc1BLAQItABQABgAIAAAAIQB4uajiMgIAAH8EAAAOAAAAAAAAAAAAAAAAAC4C&#10;AABkcnMvZTJvRG9jLnhtbFBLAQItABQABgAIAAAAIQDKPdaK3QAAAAgBAAAPAAAAAAAAAAAAAAAA&#10;AIwEAABkcnMvZG93bnJldi54bWxQSwUGAAAAAAQABADzAAAAlgUAAAAA&#10;" fillcolor="yellow" strokecolor="yellow" strokeweight=".5pt">
                <v:textbox>
                  <w:txbxContent>
                    <w:p w14:paraId="499A1606" w14:textId="2FB4A5F0" w:rsidR="00F51CED" w:rsidRPr="006C13E4" w:rsidRDefault="00F51CED" w:rsidP="00F51CED">
                      <w:pPr>
                        <w:rPr>
                          <w:b/>
                          <w:bCs/>
                          <w:sz w:val="32"/>
                          <w:szCs w:val="32"/>
                          <w:highlight w:val="yellow"/>
                        </w:rPr>
                      </w:pPr>
                      <w:r>
                        <w:rPr>
                          <w:b/>
                          <w:bCs/>
                          <w:sz w:val="72"/>
                          <w:szCs w:val="72"/>
                        </w:rPr>
                        <w:t xml:space="preserve">  </w:t>
                      </w:r>
                      <w:r w:rsidR="006C13E4">
                        <w:rPr>
                          <w:b/>
                          <w:bCs/>
                          <w:sz w:val="72"/>
                          <w:szCs w:val="72"/>
                        </w:rPr>
                        <w:t xml:space="preserve">  </w:t>
                      </w:r>
                      <w:r w:rsidRPr="00F51CED">
                        <w:rPr>
                          <w:b/>
                          <w:bCs/>
                          <w:sz w:val="16"/>
                          <w:szCs w:val="16"/>
                        </w:rPr>
                        <w:t xml:space="preserve"> </w:t>
                      </w:r>
                      <w:r w:rsidRPr="006C13E4">
                        <w:rPr>
                          <w:b/>
                          <w:bCs/>
                          <w:sz w:val="32"/>
                          <w:szCs w:val="32"/>
                          <w:highlight w:val="yellow"/>
                        </w:rPr>
                        <w:t xml:space="preserve">For Public safety and security </w:t>
                      </w:r>
                    </w:p>
                    <w:p w14:paraId="374BC836" w14:textId="3BFCAFDD" w:rsidR="00F51CED" w:rsidRPr="006C13E4" w:rsidRDefault="00F51CED" w:rsidP="00F51CED">
                      <w:pPr>
                        <w:rPr>
                          <w:b/>
                          <w:bCs/>
                          <w:sz w:val="44"/>
                          <w:szCs w:val="44"/>
                          <w:highlight w:val="yellow"/>
                        </w:rPr>
                      </w:pPr>
                      <w:r w:rsidRPr="006C13E4">
                        <w:rPr>
                          <w:b/>
                          <w:bCs/>
                          <w:sz w:val="28"/>
                          <w:szCs w:val="28"/>
                          <w:highlight w:val="yellow"/>
                        </w:rPr>
                        <w:t xml:space="preserve">                     </w:t>
                      </w:r>
                      <w:r w:rsidR="006C13E4" w:rsidRPr="006C13E4">
                        <w:rPr>
                          <w:b/>
                          <w:bCs/>
                          <w:sz w:val="28"/>
                          <w:szCs w:val="28"/>
                          <w:highlight w:val="yellow"/>
                        </w:rPr>
                        <w:t xml:space="preserve"> </w:t>
                      </w:r>
                      <w:r w:rsidR="006C13E4">
                        <w:rPr>
                          <w:b/>
                          <w:bCs/>
                          <w:sz w:val="28"/>
                          <w:szCs w:val="28"/>
                          <w:highlight w:val="yellow"/>
                        </w:rPr>
                        <w:t xml:space="preserve">     </w:t>
                      </w:r>
                      <w:r w:rsidRPr="006C13E4">
                        <w:rPr>
                          <w:b/>
                          <w:bCs/>
                          <w:sz w:val="44"/>
                          <w:szCs w:val="44"/>
                          <w:highlight w:val="yellow"/>
                        </w:rPr>
                        <w:t xml:space="preserve">24 </w:t>
                      </w:r>
                      <w:proofErr w:type="gramStart"/>
                      <w:r w:rsidRPr="006C13E4">
                        <w:rPr>
                          <w:b/>
                          <w:bCs/>
                          <w:sz w:val="44"/>
                          <w:szCs w:val="44"/>
                          <w:highlight w:val="yellow"/>
                        </w:rPr>
                        <w:t>hour</w:t>
                      </w:r>
                      <w:proofErr w:type="gramEnd"/>
                      <w:r w:rsidRPr="006C13E4">
                        <w:rPr>
                          <w:b/>
                          <w:bCs/>
                          <w:sz w:val="44"/>
                          <w:szCs w:val="44"/>
                          <w:highlight w:val="yellow"/>
                        </w:rPr>
                        <w:t xml:space="preserve"> </w:t>
                      </w:r>
                    </w:p>
                    <w:p w14:paraId="714C85E6" w14:textId="21DD0007" w:rsidR="00F51CED" w:rsidRPr="006C13E4" w:rsidRDefault="00F51CED" w:rsidP="00F51CED">
                      <w:pPr>
                        <w:rPr>
                          <w:b/>
                          <w:bCs/>
                          <w:sz w:val="40"/>
                          <w:szCs w:val="40"/>
                          <w:highlight w:val="yellow"/>
                        </w:rPr>
                      </w:pPr>
                      <w:r w:rsidRPr="006C13E4">
                        <w:rPr>
                          <w:b/>
                          <w:bCs/>
                          <w:sz w:val="52"/>
                          <w:szCs w:val="52"/>
                          <w:highlight w:val="yellow"/>
                        </w:rPr>
                        <w:t xml:space="preserve">            </w:t>
                      </w:r>
                      <w:r w:rsidR="006C13E4">
                        <w:rPr>
                          <w:b/>
                          <w:bCs/>
                          <w:sz w:val="52"/>
                          <w:szCs w:val="52"/>
                          <w:highlight w:val="yellow"/>
                        </w:rPr>
                        <w:t xml:space="preserve">   CCTV</w:t>
                      </w:r>
                      <w:r w:rsidR="006C13E4" w:rsidRPr="006C13E4">
                        <w:rPr>
                          <w:b/>
                          <w:bCs/>
                          <w:sz w:val="52"/>
                          <w:szCs w:val="52"/>
                          <w:highlight w:val="yellow"/>
                        </w:rPr>
                        <w:t xml:space="preserve">              </w:t>
                      </w:r>
                      <w:r w:rsidRPr="006C13E4">
                        <w:rPr>
                          <w:b/>
                          <w:bCs/>
                          <w:sz w:val="52"/>
                          <w:szCs w:val="52"/>
                          <w:highlight w:val="yellow"/>
                        </w:rPr>
                        <w:t xml:space="preserve">     </w:t>
                      </w:r>
                      <w:r w:rsidR="006C13E4">
                        <w:rPr>
                          <w:b/>
                          <w:bCs/>
                          <w:sz w:val="52"/>
                          <w:szCs w:val="52"/>
                          <w:highlight w:val="yellow"/>
                        </w:rPr>
                        <w:t xml:space="preserve">           </w:t>
                      </w:r>
                    </w:p>
                    <w:p w14:paraId="1FB9B0EF" w14:textId="42CCEE48" w:rsidR="00F51CED" w:rsidRPr="00F51CED" w:rsidRDefault="00F51CED" w:rsidP="00F51CED">
                      <w:pPr>
                        <w:rPr>
                          <w:b/>
                          <w:bCs/>
                          <w:sz w:val="16"/>
                          <w:szCs w:val="16"/>
                          <w:highlight w:val="yellow"/>
                        </w:rPr>
                      </w:pPr>
                      <w:r w:rsidRPr="00F51CED">
                        <w:rPr>
                          <w:b/>
                          <w:bCs/>
                          <w:sz w:val="16"/>
                          <w:szCs w:val="16"/>
                          <w:highlight w:val="yellow"/>
                        </w:rPr>
                        <w:t xml:space="preserve">     </w:t>
                      </w:r>
                      <w:r w:rsidR="006C13E4">
                        <w:rPr>
                          <w:b/>
                          <w:bCs/>
                          <w:sz w:val="16"/>
                          <w:szCs w:val="16"/>
                          <w:highlight w:val="yellow"/>
                        </w:rPr>
                        <w:t xml:space="preserve">                    </w:t>
                      </w:r>
                      <w:r w:rsidRPr="00F51CED">
                        <w:rPr>
                          <w:b/>
                          <w:bCs/>
                          <w:sz w:val="16"/>
                          <w:szCs w:val="16"/>
                          <w:highlight w:val="yellow"/>
                        </w:rPr>
                        <w:t xml:space="preserve">Surveillance is in operation </w:t>
                      </w:r>
                    </w:p>
                    <w:p w14:paraId="0D5421BB" w14:textId="77777777" w:rsidR="006C13E4" w:rsidRDefault="006C13E4" w:rsidP="00F51CED">
                      <w:pPr>
                        <w:rPr>
                          <w:b/>
                          <w:bCs/>
                          <w:sz w:val="16"/>
                          <w:szCs w:val="16"/>
                          <w:highlight w:val="yellow"/>
                        </w:rPr>
                      </w:pPr>
                    </w:p>
                    <w:p w14:paraId="31C5755A" w14:textId="52EE3352"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For information contact:</w:t>
                      </w:r>
                    </w:p>
                    <w:p w14:paraId="7F33BDD5" w14:textId="12F9A4E0"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Winteringham parish council at</w:t>
                      </w:r>
                    </w:p>
                    <w:p w14:paraId="7F0680CC" w14:textId="4A30D7C8"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07483127960</w:t>
                      </w:r>
                    </w:p>
                    <w:p w14:paraId="37880C05" w14:textId="1B41E668" w:rsidR="00F51CED" w:rsidRPr="00F51CED" w:rsidRDefault="006C13E4" w:rsidP="00F51CED">
                      <w:pPr>
                        <w:rPr>
                          <w:b/>
                          <w:bCs/>
                          <w:sz w:val="16"/>
                          <w:szCs w:val="16"/>
                          <w:highlight w:val="yellow"/>
                        </w:rPr>
                      </w:pPr>
                      <w:r>
                        <w:rPr>
                          <w:b/>
                          <w:bCs/>
                          <w:sz w:val="16"/>
                          <w:szCs w:val="16"/>
                          <w:highlight w:val="yellow"/>
                        </w:rPr>
                        <w:t xml:space="preserve">   </w:t>
                      </w:r>
                      <w:r w:rsidR="00F51CED" w:rsidRPr="00F51CED">
                        <w:rPr>
                          <w:b/>
                          <w:bCs/>
                          <w:sz w:val="16"/>
                          <w:szCs w:val="16"/>
                          <w:highlight w:val="yellow"/>
                        </w:rPr>
                        <w:t>Parishclerk@winteringham-pc.gov.uk</w:t>
                      </w:r>
                    </w:p>
                    <w:p w14:paraId="7941E3AB" w14:textId="77777777" w:rsidR="00F51CED" w:rsidRPr="000506A6" w:rsidRDefault="00F51CED" w:rsidP="00F51CED">
                      <w:pPr>
                        <w:rPr>
                          <w:b/>
                          <w:bCs/>
                          <w:sz w:val="40"/>
                          <w:szCs w:val="40"/>
                          <w:highlight w:val="yellow"/>
                        </w:rPr>
                      </w:pPr>
                    </w:p>
                    <w:p w14:paraId="6FC81EBD" w14:textId="77777777" w:rsidR="00F51CED" w:rsidRPr="000506A6" w:rsidRDefault="00F51CED" w:rsidP="00F51CED">
                      <w:pPr>
                        <w:rPr>
                          <w:b/>
                          <w:bCs/>
                          <w:sz w:val="72"/>
                          <w:szCs w:val="72"/>
                          <w:highlight w:val="yellow"/>
                        </w:rPr>
                      </w:pPr>
                    </w:p>
                    <w:p w14:paraId="6B50302B" w14:textId="77777777" w:rsidR="00F51CED" w:rsidRPr="000506A6" w:rsidRDefault="00F51CED" w:rsidP="00F51CED">
                      <w:pPr>
                        <w:rPr>
                          <w:b/>
                          <w:bCs/>
                          <w:sz w:val="72"/>
                          <w:szCs w:val="72"/>
                          <w:highlight w:val="yellow"/>
                        </w:rPr>
                      </w:pPr>
                    </w:p>
                    <w:p w14:paraId="7E54D708" w14:textId="77777777" w:rsidR="00F51CED" w:rsidRPr="000506A6" w:rsidRDefault="00F51CED" w:rsidP="00F51CED">
                      <w:pPr>
                        <w:rPr>
                          <w:b/>
                          <w:bCs/>
                          <w:sz w:val="72"/>
                          <w:szCs w:val="72"/>
                          <w:highlight w:val="yellow"/>
                        </w:rPr>
                      </w:pPr>
                    </w:p>
                    <w:p w14:paraId="17CA4006" w14:textId="77777777" w:rsidR="00F51CED" w:rsidRPr="00AC203F" w:rsidRDefault="00F51CED" w:rsidP="00F51CED">
                      <w:pPr>
                        <w:rPr>
                          <w:b/>
                          <w:bCs/>
                          <w:sz w:val="72"/>
                          <w:szCs w:val="72"/>
                        </w:rPr>
                      </w:pPr>
                      <w:proofErr w:type="spellStart"/>
                      <w:r w:rsidRPr="000506A6">
                        <w:rPr>
                          <w:b/>
                          <w:bCs/>
                          <w:sz w:val="72"/>
                          <w:szCs w:val="72"/>
                          <w:highlight w:val="yellow"/>
                        </w:rPr>
                        <w:t>winteringha</w:t>
                      </w:r>
                      <w:proofErr w:type="spellEnd"/>
                    </w:p>
                  </w:txbxContent>
                </v:textbox>
                <w10:wrap type="tight" anchorx="margin"/>
              </v:shape>
            </w:pict>
          </mc:Fallback>
        </mc:AlternateContent>
      </w:r>
    </w:p>
    <w:p w14:paraId="47EDBC59" w14:textId="12066CC6" w:rsidR="006C13E4" w:rsidRDefault="006C13E4"/>
    <w:p w14:paraId="19818645" w14:textId="4E46D851" w:rsidR="006C13E4" w:rsidRDefault="006C13E4"/>
    <w:p w14:paraId="7FCA5096" w14:textId="77777777" w:rsidR="006C13E4" w:rsidRDefault="006C13E4"/>
    <w:p w14:paraId="1C6353C2" w14:textId="115DEBA0" w:rsidR="006C13E4" w:rsidRDefault="006C13E4"/>
    <w:p w14:paraId="39ED26A6" w14:textId="77777777" w:rsidR="006C13E4" w:rsidRDefault="006C13E4"/>
    <w:p w14:paraId="77C9D178" w14:textId="0302649A" w:rsidR="006C13E4" w:rsidRDefault="006C13E4"/>
    <w:p w14:paraId="7D6F689B" w14:textId="77777777" w:rsidR="006C13E4" w:rsidRDefault="006C13E4"/>
    <w:p w14:paraId="2BD890C1" w14:textId="77777777" w:rsidR="006C13E4" w:rsidRDefault="006C13E4"/>
    <w:p w14:paraId="6B512AAF" w14:textId="77777777" w:rsidR="006C13E4" w:rsidRDefault="006C13E4"/>
    <w:p w14:paraId="4A806DCF" w14:textId="77777777" w:rsidR="006C13E4" w:rsidRDefault="006C13E4"/>
    <w:p w14:paraId="1EA0923B" w14:textId="77777777" w:rsidR="006C13E4" w:rsidRDefault="006C13E4"/>
    <w:p w14:paraId="606180DE" w14:textId="77777777" w:rsidR="00045BCE" w:rsidRDefault="005E7B40">
      <w:r>
        <w:t>APPENDIX C: Subject access request form Subject Access Request Form –</w:t>
      </w:r>
    </w:p>
    <w:p w14:paraId="0557B4EB" w14:textId="77777777" w:rsidR="00045BCE" w:rsidRDefault="005E7B40">
      <w:r>
        <w:t xml:space="preserve"> </w:t>
      </w:r>
      <w:r w:rsidR="00694306">
        <w:t>Winteringham</w:t>
      </w:r>
      <w:r>
        <w:t xml:space="preserve"> Parish Council CCTV This form is intended to support individuals requesting access to images of themselves captured by CCTV cameras on the </w:t>
      </w:r>
      <w:r w:rsidR="00045BCE">
        <w:t xml:space="preserve">Winteringham </w:t>
      </w:r>
      <w:r>
        <w:t>Parish Council CCTV network. Please note: CCTV footage fro</w:t>
      </w:r>
      <w:r w:rsidR="00045BCE">
        <w:t>m Winteringham,</w:t>
      </w:r>
      <w:r>
        <w:t xml:space="preserve"> Parish Council is normally retained for a maximum of 28 days </w:t>
      </w:r>
      <w:proofErr w:type="gramStart"/>
      <w:r>
        <w:t>To</w:t>
      </w:r>
      <w:proofErr w:type="gramEnd"/>
      <w:r>
        <w:t xml:space="preserve"> enable us to respond to your request promptly, please ensure that you provide us with: </w:t>
      </w:r>
    </w:p>
    <w:p w14:paraId="5551152B" w14:textId="77777777" w:rsidR="00045BCE" w:rsidRDefault="005E7B40">
      <w:r>
        <w:t xml:space="preserve">• The relevant date, location and approximate time </w:t>
      </w:r>
    </w:p>
    <w:p w14:paraId="537E5041" w14:textId="77777777" w:rsidR="00045BCE" w:rsidRDefault="005E7B40">
      <w:r>
        <w:t xml:space="preserve">• A description of what is happening in the footage </w:t>
      </w:r>
    </w:p>
    <w:p w14:paraId="4ABACD2B" w14:textId="77777777" w:rsidR="00045BCE" w:rsidRDefault="005E7B40">
      <w:r>
        <w:t xml:space="preserve">• A detailed description of what you were wearing/carrying at the </w:t>
      </w:r>
      <w:proofErr w:type="gramStart"/>
      <w:r>
        <w:t>time;</w:t>
      </w:r>
      <w:proofErr w:type="gramEnd"/>
      <w:r>
        <w:t xml:space="preserve"> </w:t>
      </w:r>
    </w:p>
    <w:p w14:paraId="6C3AF523" w14:textId="77777777" w:rsidR="00045BCE" w:rsidRDefault="005E7B40">
      <w:r>
        <w:t xml:space="preserve">• A recent full-length colour photograph of you </w:t>
      </w:r>
      <w:proofErr w:type="gramStart"/>
      <w:r>
        <w:t>The</w:t>
      </w:r>
      <w:proofErr w:type="gramEnd"/>
      <w:r>
        <w:t xml:space="preserve"> completed form should be sent to the Clerk at </w:t>
      </w:r>
      <w:r w:rsidR="00045BCE">
        <w:t>Winteringham</w:t>
      </w:r>
      <w:r>
        <w:t xml:space="preserve"> Parish Council using the details provided at the end of the form. </w:t>
      </w:r>
    </w:p>
    <w:p w14:paraId="340E9FB0" w14:textId="77777777" w:rsidR="008023E7" w:rsidRDefault="005E7B40">
      <w:r>
        <w:t xml:space="preserve">If you need further assistance, please e-mail: </w:t>
      </w:r>
    </w:p>
    <w:p w14:paraId="782A0025" w14:textId="4FE234C1" w:rsidR="00045BCE" w:rsidRDefault="00045BCE">
      <w:r>
        <w:t>parishclerk@winteringham-pc.gov.uk</w:t>
      </w:r>
      <w:r w:rsidR="005E7B40">
        <w:t xml:space="preserve">. </w:t>
      </w:r>
    </w:p>
    <w:p w14:paraId="087EB8BB" w14:textId="77777777" w:rsidR="00045BCE" w:rsidRDefault="005E7B40">
      <w:r>
        <w:t xml:space="preserve">You are not required to complete this form however it may help you set out your request. </w:t>
      </w:r>
    </w:p>
    <w:p w14:paraId="1C26D1B8" w14:textId="77777777" w:rsidR="008023E7" w:rsidRPr="008023E7" w:rsidRDefault="005E7B40" w:rsidP="008023E7">
      <w:pPr>
        <w:pStyle w:val="ListParagraph"/>
        <w:numPr>
          <w:ilvl w:val="0"/>
          <w:numId w:val="4"/>
        </w:numPr>
        <w:rPr>
          <w:u w:val="single"/>
        </w:rPr>
      </w:pPr>
      <w:r w:rsidRPr="008023E7">
        <w:rPr>
          <w:u w:val="single"/>
        </w:rPr>
        <w:t xml:space="preserve">Your details </w:t>
      </w:r>
    </w:p>
    <w:p w14:paraId="28F353C7" w14:textId="77777777" w:rsidR="008023E7" w:rsidRDefault="005E7B40" w:rsidP="008023E7">
      <w:pPr>
        <w:pStyle w:val="ListParagraph"/>
      </w:pPr>
      <w:r>
        <w:t xml:space="preserve">Name: </w:t>
      </w:r>
    </w:p>
    <w:p w14:paraId="02E16568" w14:textId="77777777" w:rsidR="008023E7" w:rsidRDefault="005E7B40" w:rsidP="008023E7">
      <w:pPr>
        <w:pStyle w:val="ListParagraph"/>
      </w:pPr>
      <w:r>
        <w:lastRenderedPageBreak/>
        <w:t xml:space="preserve">Address: </w:t>
      </w:r>
    </w:p>
    <w:p w14:paraId="29D40926" w14:textId="77777777" w:rsidR="008023E7" w:rsidRDefault="005E7B40" w:rsidP="008023E7">
      <w:pPr>
        <w:pStyle w:val="ListParagraph"/>
      </w:pPr>
      <w:r>
        <w:t xml:space="preserve">Postcode: </w:t>
      </w:r>
    </w:p>
    <w:p w14:paraId="474002AB" w14:textId="77777777" w:rsidR="008023E7" w:rsidRDefault="005E7B40" w:rsidP="008023E7">
      <w:pPr>
        <w:pStyle w:val="ListParagraph"/>
      </w:pPr>
      <w:r>
        <w:t xml:space="preserve">Telephone number: </w:t>
      </w:r>
    </w:p>
    <w:p w14:paraId="08159F67" w14:textId="466FBA04" w:rsidR="00045BCE" w:rsidRDefault="005E7B40" w:rsidP="008023E7">
      <w:pPr>
        <w:pStyle w:val="ListParagraph"/>
      </w:pPr>
      <w:r>
        <w:t xml:space="preserve">Email address: </w:t>
      </w:r>
    </w:p>
    <w:p w14:paraId="162E766F" w14:textId="77777777" w:rsidR="008023E7" w:rsidRDefault="008023E7" w:rsidP="008023E7">
      <w:pPr>
        <w:pStyle w:val="ListParagraph"/>
      </w:pPr>
    </w:p>
    <w:p w14:paraId="7560D4CB" w14:textId="1C16306B" w:rsidR="008023E7" w:rsidRDefault="005E7B40" w:rsidP="008023E7">
      <w:pPr>
        <w:pStyle w:val="ListParagraph"/>
        <w:numPr>
          <w:ilvl w:val="0"/>
          <w:numId w:val="4"/>
        </w:numPr>
      </w:pPr>
      <w:r w:rsidRPr="008023E7">
        <w:rPr>
          <w:u w:val="single"/>
        </w:rPr>
        <w:t>Are you the Data Subject</w:t>
      </w:r>
      <w:r>
        <w:t xml:space="preserve"> (the individual whose personal data is being requested)? </w:t>
      </w:r>
    </w:p>
    <w:p w14:paraId="2814E8F1" w14:textId="77777777" w:rsidR="008023E7" w:rsidRDefault="008023E7" w:rsidP="008023E7">
      <w:pPr>
        <w:pStyle w:val="ListParagraph"/>
      </w:pPr>
    </w:p>
    <w:p w14:paraId="358DCDA0" w14:textId="77777777" w:rsidR="008023E7" w:rsidRDefault="008023E7" w:rsidP="008023E7">
      <w:pPr>
        <w:pStyle w:val="ListParagraph"/>
      </w:pPr>
    </w:p>
    <w:p w14:paraId="3E24266F" w14:textId="77777777" w:rsidR="008023E7" w:rsidRDefault="005E7B40">
      <w:r w:rsidRPr="008023E7">
        <w:rPr>
          <w:b/>
          <w:bCs/>
          <w:sz w:val="28"/>
          <w:szCs w:val="28"/>
          <w:u w:val="single"/>
        </w:rPr>
        <w:t>Yes:</w:t>
      </w:r>
      <w:r>
        <w:t xml:space="preserve"> Please provide proof of your identity, for example a photocopy of a valid passport or photocard driving licence; We may also request proof of address, if </w:t>
      </w:r>
      <w:proofErr w:type="gramStart"/>
      <w:r>
        <w:t>required..</w:t>
      </w:r>
      <w:proofErr w:type="gramEnd"/>
      <w:r>
        <w:t xml:space="preserve"> Please go straight to section 5 of this form </w:t>
      </w:r>
    </w:p>
    <w:p w14:paraId="130C9124" w14:textId="1ED074F9" w:rsidR="00045BCE" w:rsidRDefault="005E7B40">
      <w:r w:rsidRPr="008023E7">
        <w:rPr>
          <w:b/>
          <w:bCs/>
          <w:sz w:val="28"/>
          <w:szCs w:val="28"/>
          <w:u w:val="single"/>
        </w:rPr>
        <w:t>No:</w:t>
      </w:r>
      <w:r>
        <w:t xml:space="preserve"> Are you acting on behalf of the Data Subject with their explicit consent, or with the appropriate legal authority? If so, this must be evidenced in writing and enclosed with this form. You must also enclose proof of the Data Subject’s identity and address as described above. Please ensure that </w:t>
      </w:r>
      <w:proofErr w:type="gramStart"/>
      <w:r>
        <w:t>you</w:t>
      </w:r>
      <w:proofErr w:type="gramEnd"/>
      <w:r>
        <w:t xml:space="preserve"> complete sections 3 and 4 of this form </w:t>
      </w:r>
    </w:p>
    <w:p w14:paraId="436BEF9D" w14:textId="1ED42484" w:rsidR="008023E7" w:rsidRDefault="005E7B40" w:rsidP="008023E7">
      <w:pPr>
        <w:pStyle w:val="ListParagraph"/>
        <w:numPr>
          <w:ilvl w:val="0"/>
          <w:numId w:val="4"/>
        </w:numPr>
      </w:pPr>
      <w:r w:rsidRPr="008023E7">
        <w:rPr>
          <w:u w:val="single"/>
        </w:rPr>
        <w:t>Details of the Data Subject</w:t>
      </w:r>
      <w:r>
        <w:t xml:space="preserve"> (If different to those provided in section 1) </w:t>
      </w:r>
    </w:p>
    <w:p w14:paraId="3F6F14E7" w14:textId="77777777" w:rsidR="008023E7" w:rsidRDefault="005E7B40" w:rsidP="008023E7">
      <w:pPr>
        <w:pStyle w:val="ListParagraph"/>
      </w:pPr>
      <w:r>
        <w:t xml:space="preserve">Name: </w:t>
      </w:r>
    </w:p>
    <w:p w14:paraId="42F5D42F" w14:textId="77777777" w:rsidR="008023E7" w:rsidRDefault="005E7B40" w:rsidP="008023E7">
      <w:pPr>
        <w:pStyle w:val="ListParagraph"/>
      </w:pPr>
      <w:r>
        <w:t>Address:</w:t>
      </w:r>
    </w:p>
    <w:p w14:paraId="20E8F4C5" w14:textId="5BD7DFF0" w:rsidR="008023E7" w:rsidRDefault="005E7B40" w:rsidP="008023E7">
      <w:pPr>
        <w:pStyle w:val="ListParagraph"/>
      </w:pPr>
      <w:r>
        <w:t xml:space="preserve">Postcode: </w:t>
      </w:r>
    </w:p>
    <w:p w14:paraId="1F03285B" w14:textId="77777777" w:rsidR="008023E7" w:rsidRDefault="005E7B40" w:rsidP="008023E7">
      <w:pPr>
        <w:pStyle w:val="ListParagraph"/>
      </w:pPr>
      <w:r>
        <w:t>Telephone number:</w:t>
      </w:r>
    </w:p>
    <w:p w14:paraId="0E5D25A9" w14:textId="38D4EEBF" w:rsidR="00045BCE" w:rsidRDefault="008023E7" w:rsidP="008023E7">
      <w:r>
        <w:t xml:space="preserve">             </w:t>
      </w:r>
      <w:r w:rsidR="005E7B40">
        <w:t xml:space="preserve"> Email address: </w:t>
      </w:r>
    </w:p>
    <w:p w14:paraId="46B6B0C2" w14:textId="77777777" w:rsidR="00045BCE" w:rsidRDefault="005E7B40">
      <w:r>
        <w:t xml:space="preserve">4. </w:t>
      </w:r>
      <w:r w:rsidRPr="008023E7">
        <w:rPr>
          <w:u w:val="single"/>
        </w:rPr>
        <w:t>Legal status in relation to the Data Subject</w:t>
      </w:r>
      <w:r>
        <w:t xml:space="preserve"> (If you are not the data </w:t>
      </w:r>
      <w:proofErr w:type="gramStart"/>
      <w:r>
        <w:t>subject</w:t>
      </w:r>
      <w:proofErr w:type="gramEnd"/>
      <w:r>
        <w:t xml:space="preserve"> please briefly describe your relationship with them (</w:t>
      </w:r>
      <w:proofErr w:type="spellStart"/>
      <w:r>
        <w:t>eg</w:t>
      </w:r>
      <w:proofErr w:type="spellEnd"/>
      <w:r>
        <w:t xml:space="preserve"> legal adviser, spouse, parent, carer, etc) and explain why you are making this subject access request on their behalf) </w:t>
      </w:r>
    </w:p>
    <w:p w14:paraId="65BF17FC" w14:textId="77777777" w:rsidR="00045BCE" w:rsidRDefault="005E7B40">
      <w:r>
        <w:t xml:space="preserve">5. </w:t>
      </w:r>
      <w:r w:rsidRPr="008023E7">
        <w:rPr>
          <w:u w:val="single"/>
        </w:rPr>
        <w:t>Personal information required</w:t>
      </w:r>
      <w:r>
        <w:t xml:space="preserve"> (Please describe as precisely as possible the nature of the images you are requesting; providing details of the exact date and location involved, together with an approximate time. Please also describe your appearance and what you were doing at the time you believe your image was captured. Please </w:t>
      </w:r>
      <w:proofErr w:type="gramStart"/>
      <w:r>
        <w:t>continue on</w:t>
      </w:r>
      <w:proofErr w:type="gramEnd"/>
      <w:r>
        <w:t xml:space="preserve"> a separate sheet if necessary) </w:t>
      </w:r>
    </w:p>
    <w:p w14:paraId="2A8414B7" w14:textId="77777777" w:rsidR="008023E7" w:rsidRDefault="005E7B40">
      <w:r>
        <w:t xml:space="preserve">6. </w:t>
      </w:r>
      <w:r w:rsidRPr="008023E7">
        <w:rPr>
          <w:u w:val="single"/>
        </w:rPr>
        <w:t>Submitting your request Please email your completed copy marked ‘Private and Confidential’</w:t>
      </w:r>
      <w:r>
        <w:t xml:space="preserve"> </w:t>
      </w:r>
    </w:p>
    <w:p w14:paraId="40B93E70" w14:textId="7A7C0F39" w:rsidR="008023E7" w:rsidRDefault="005E7B40">
      <w:r>
        <w:t xml:space="preserve">to </w:t>
      </w:r>
      <w:hyperlink r:id="rId9" w:history="1">
        <w:r w:rsidR="008023E7" w:rsidRPr="009C3358">
          <w:rPr>
            <w:rStyle w:val="Hyperlink"/>
          </w:rPr>
          <w:t>parishclerk@winteringham-pc.gov.uk</w:t>
        </w:r>
      </w:hyperlink>
      <w:r>
        <w:t xml:space="preserve"> </w:t>
      </w:r>
    </w:p>
    <w:p w14:paraId="3C4E4667" w14:textId="77777777" w:rsidR="008023E7" w:rsidRPr="008023E7" w:rsidRDefault="005E7B40">
      <w:pPr>
        <w:rPr>
          <w:u w:val="single"/>
        </w:rPr>
      </w:pPr>
      <w:r w:rsidRPr="008023E7">
        <w:rPr>
          <w:u w:val="single"/>
        </w:rPr>
        <w:t>Or send the completed copy of this form in a securely sealed envelope marked ‘Private and Confidential’ to the following address:</w:t>
      </w:r>
    </w:p>
    <w:p w14:paraId="71DA7C54" w14:textId="3E54A246" w:rsidR="008023E7" w:rsidRDefault="005E7B40">
      <w:r>
        <w:t xml:space="preserve"> </w:t>
      </w:r>
      <w:proofErr w:type="spellStart"/>
      <w:r w:rsidR="00E71428">
        <w:t>Brindory</w:t>
      </w:r>
      <w:proofErr w:type="spellEnd"/>
      <w:r w:rsidR="00E71428">
        <w:t xml:space="preserve"> 43 west </w:t>
      </w:r>
      <w:r w:rsidR="008023E7">
        <w:t>end,</w:t>
      </w:r>
    </w:p>
    <w:p w14:paraId="75620381" w14:textId="77777777" w:rsidR="008023E7" w:rsidRDefault="00E71428">
      <w:r>
        <w:t>Winteringham</w:t>
      </w:r>
    </w:p>
    <w:p w14:paraId="014AAB62" w14:textId="77777777" w:rsidR="008023E7" w:rsidRDefault="00E71428">
      <w:r>
        <w:t xml:space="preserve"> DN15 9NR </w:t>
      </w:r>
    </w:p>
    <w:p w14:paraId="76DF5ACC" w14:textId="4C2D4F5E" w:rsidR="00E71428" w:rsidRDefault="00E71428">
      <w:r>
        <w:t>Remember</w:t>
      </w:r>
      <w:r w:rsidR="005E7B40">
        <w:t xml:space="preserve"> to include: </w:t>
      </w:r>
    </w:p>
    <w:p w14:paraId="4FFBAA48" w14:textId="77777777" w:rsidR="00E71428" w:rsidRDefault="005E7B40">
      <w:r>
        <w:t xml:space="preserve">• Proof of your identity (or, if you are not the Data Subject: proof of the Data Subject’s identity and address; and any relevant documents which give you the legal authority to make this request) </w:t>
      </w:r>
    </w:p>
    <w:p w14:paraId="51952402" w14:textId="77777777" w:rsidR="00E71428" w:rsidRDefault="005E7B40">
      <w:r>
        <w:lastRenderedPageBreak/>
        <w:t xml:space="preserve">• A recent full-length colour photograph of you I understand that it may be necessary for me to provide additional information </w:t>
      </w:r>
      <w:r w:rsidR="00E71428">
        <w:t>for</w:t>
      </w:r>
      <w:r>
        <w:t xml:space="preserve"> </w:t>
      </w:r>
      <w:r w:rsidR="00E71428">
        <w:t xml:space="preserve">Winteringham </w:t>
      </w:r>
    </w:p>
    <w:p w14:paraId="66156249" w14:textId="39CB9162" w:rsidR="00E71428" w:rsidRDefault="005E7B40">
      <w:r>
        <w:t xml:space="preserve">Parish Council to confirm my identity (or that of the Data Subject) and/or locate relevant personal information. </w:t>
      </w:r>
    </w:p>
    <w:p w14:paraId="30D34D18" w14:textId="77777777" w:rsidR="00E71428" w:rsidRDefault="005E7B40">
      <w:r>
        <w:t xml:space="preserve">The statutory response period of one month specified in data protection legislation will not commence until </w:t>
      </w:r>
      <w:r w:rsidR="00E71428">
        <w:t xml:space="preserve">Winteringham parish council </w:t>
      </w:r>
      <w:r>
        <w:t>is satisfied in this regard and has received any additional information it has requested to process this request</w:t>
      </w:r>
    </w:p>
    <w:p w14:paraId="1D26C7C6" w14:textId="77777777" w:rsidR="00E71428" w:rsidRDefault="00E71428"/>
    <w:p w14:paraId="4142E617" w14:textId="77777777" w:rsidR="00E71428" w:rsidRDefault="00E71428"/>
    <w:p w14:paraId="17BBF4E8" w14:textId="77777777" w:rsidR="00E71428" w:rsidRDefault="00E71428"/>
    <w:p w14:paraId="302AA156" w14:textId="3E81E1B0" w:rsidR="005E7B40" w:rsidRDefault="005E7B40">
      <w:r>
        <w:t>. ………………………………. (signature) …………………</w:t>
      </w:r>
      <w:proofErr w:type="gramStart"/>
      <w:r>
        <w:t>…..</w:t>
      </w:r>
      <w:proofErr w:type="gramEnd"/>
      <w:r>
        <w:t xml:space="preserve"> date of signature </w:t>
      </w:r>
    </w:p>
    <w:p w14:paraId="5D0B3214" w14:textId="77777777" w:rsidR="00E71428" w:rsidRDefault="00E71428"/>
    <w:p w14:paraId="6A71B052" w14:textId="77777777" w:rsidR="00E71428" w:rsidRDefault="00E71428"/>
    <w:p w14:paraId="01A02E2C" w14:textId="77777777" w:rsidR="00E71428" w:rsidRDefault="00E71428"/>
    <w:p w14:paraId="282B06FC" w14:textId="77777777" w:rsidR="00E71428" w:rsidRDefault="00E71428"/>
    <w:p w14:paraId="4206200F" w14:textId="77777777" w:rsidR="00E71428" w:rsidRDefault="00E71428"/>
    <w:p w14:paraId="67E77281" w14:textId="77777777" w:rsidR="00E71428" w:rsidRDefault="00E71428"/>
    <w:p w14:paraId="40CDF6D6" w14:textId="77777777" w:rsidR="00E71428" w:rsidRDefault="00E71428"/>
    <w:p w14:paraId="6CF490BB" w14:textId="77777777" w:rsidR="008023E7" w:rsidRDefault="008023E7"/>
    <w:p w14:paraId="19DC1258" w14:textId="77777777" w:rsidR="008023E7" w:rsidRDefault="008023E7"/>
    <w:p w14:paraId="029025F7" w14:textId="77777777" w:rsidR="008023E7" w:rsidRDefault="008023E7"/>
    <w:p w14:paraId="6875B7C9" w14:textId="77777777" w:rsidR="008023E7" w:rsidRDefault="008023E7"/>
    <w:p w14:paraId="541B22D0" w14:textId="77777777" w:rsidR="008023E7" w:rsidRDefault="008023E7"/>
    <w:p w14:paraId="720646AC" w14:textId="77777777" w:rsidR="008023E7" w:rsidRDefault="008023E7"/>
    <w:p w14:paraId="1D054CA2" w14:textId="77777777" w:rsidR="008023E7" w:rsidRDefault="008023E7"/>
    <w:p w14:paraId="5EA8FAFE" w14:textId="77777777" w:rsidR="008023E7" w:rsidRDefault="008023E7"/>
    <w:p w14:paraId="252B6EF7" w14:textId="77777777" w:rsidR="008023E7" w:rsidRDefault="008023E7"/>
    <w:p w14:paraId="34351B86" w14:textId="77777777" w:rsidR="008023E7" w:rsidRDefault="008023E7"/>
    <w:p w14:paraId="2E210A9D" w14:textId="77777777" w:rsidR="008023E7" w:rsidRDefault="008023E7"/>
    <w:p w14:paraId="6F852238" w14:textId="77777777" w:rsidR="008023E7" w:rsidRDefault="008023E7"/>
    <w:p w14:paraId="5244C1F0" w14:textId="77777777" w:rsidR="008023E7" w:rsidRDefault="008023E7"/>
    <w:p w14:paraId="17141404" w14:textId="77777777" w:rsidR="008023E7" w:rsidRDefault="008023E7"/>
    <w:p w14:paraId="47365C3A" w14:textId="77777777" w:rsidR="008023E7" w:rsidRDefault="008023E7"/>
    <w:p w14:paraId="01900887" w14:textId="0B7CEE5F" w:rsidR="00BD098F" w:rsidRDefault="005E7B40">
      <w:r>
        <w:t>APPENDIX D: CCTV Incident Log</w:t>
      </w:r>
    </w:p>
    <w:p w14:paraId="4D87F7B7" w14:textId="77777777" w:rsidR="00E71428" w:rsidRDefault="00E71428"/>
    <w:tbl>
      <w:tblPr>
        <w:tblStyle w:val="TableGrid"/>
        <w:tblpPr w:leftFromText="180" w:rightFromText="180" w:vertAnchor="text" w:horzAnchor="margin" w:tblpY="589"/>
        <w:tblW w:w="9385" w:type="dxa"/>
        <w:tblLook w:val="04A0" w:firstRow="1" w:lastRow="0" w:firstColumn="1" w:lastColumn="0" w:noHBand="0" w:noVBand="1"/>
      </w:tblPr>
      <w:tblGrid>
        <w:gridCol w:w="1280"/>
        <w:gridCol w:w="1293"/>
        <w:gridCol w:w="1645"/>
        <w:gridCol w:w="1247"/>
        <w:gridCol w:w="1272"/>
        <w:gridCol w:w="1379"/>
        <w:gridCol w:w="1269"/>
      </w:tblGrid>
      <w:tr w:rsidR="00860A19" w:rsidRPr="00E71428" w14:paraId="1891EF32" w14:textId="77777777" w:rsidTr="00860A19">
        <w:trPr>
          <w:trHeight w:val="1739"/>
        </w:trPr>
        <w:tc>
          <w:tcPr>
            <w:tcW w:w="1280" w:type="dxa"/>
          </w:tcPr>
          <w:p w14:paraId="34A77FDA" w14:textId="64E5E69C" w:rsidR="00860A19" w:rsidRPr="00E71428" w:rsidRDefault="00860A19" w:rsidP="00E71428">
            <w:pPr>
              <w:rPr>
                <w:sz w:val="18"/>
                <w:szCs w:val="18"/>
              </w:rPr>
            </w:pPr>
            <w:r>
              <w:rPr>
                <w:sz w:val="18"/>
                <w:szCs w:val="18"/>
              </w:rPr>
              <w:t>Date/Time Location</w:t>
            </w:r>
          </w:p>
        </w:tc>
        <w:tc>
          <w:tcPr>
            <w:tcW w:w="1293" w:type="dxa"/>
          </w:tcPr>
          <w:p w14:paraId="18E0A15E" w14:textId="3C329B06" w:rsidR="00860A19" w:rsidRPr="00E71428" w:rsidRDefault="00860A19" w:rsidP="00E71428">
            <w:pPr>
              <w:rPr>
                <w:sz w:val="18"/>
                <w:szCs w:val="18"/>
              </w:rPr>
            </w:pPr>
            <w:r>
              <w:rPr>
                <w:sz w:val="18"/>
                <w:szCs w:val="18"/>
              </w:rPr>
              <w:t xml:space="preserve">Description </w:t>
            </w:r>
          </w:p>
        </w:tc>
        <w:tc>
          <w:tcPr>
            <w:tcW w:w="1645" w:type="dxa"/>
          </w:tcPr>
          <w:p w14:paraId="7C9B5E73" w14:textId="420D2BA0" w:rsidR="00860A19" w:rsidRPr="00E71428" w:rsidRDefault="00860A19" w:rsidP="00E71428">
            <w:pPr>
              <w:rPr>
                <w:sz w:val="18"/>
                <w:szCs w:val="18"/>
              </w:rPr>
            </w:pPr>
            <w:r>
              <w:rPr>
                <w:sz w:val="18"/>
                <w:szCs w:val="18"/>
              </w:rPr>
              <w:t>Name/Signature of viewer</w:t>
            </w:r>
          </w:p>
        </w:tc>
        <w:tc>
          <w:tcPr>
            <w:tcW w:w="1247" w:type="dxa"/>
          </w:tcPr>
          <w:p w14:paraId="6F8350AB" w14:textId="0D5EF792" w:rsidR="00860A19" w:rsidRPr="00E71428" w:rsidRDefault="00860A19" w:rsidP="00E71428">
            <w:pPr>
              <w:rPr>
                <w:sz w:val="18"/>
                <w:szCs w:val="18"/>
              </w:rPr>
            </w:pPr>
            <w:r>
              <w:rPr>
                <w:sz w:val="18"/>
                <w:szCs w:val="18"/>
              </w:rPr>
              <w:t>Action taken (crime ref number)</w:t>
            </w:r>
          </w:p>
        </w:tc>
        <w:tc>
          <w:tcPr>
            <w:tcW w:w="1272" w:type="dxa"/>
          </w:tcPr>
          <w:p w14:paraId="1BBAA9BB" w14:textId="122F0541" w:rsidR="00860A19" w:rsidRPr="00E71428" w:rsidRDefault="00860A19" w:rsidP="00E71428">
            <w:pPr>
              <w:rPr>
                <w:sz w:val="18"/>
                <w:szCs w:val="18"/>
              </w:rPr>
            </w:pPr>
            <w:r>
              <w:rPr>
                <w:sz w:val="18"/>
                <w:szCs w:val="18"/>
              </w:rPr>
              <w:t xml:space="preserve">Date/time of viewing </w:t>
            </w:r>
          </w:p>
        </w:tc>
        <w:tc>
          <w:tcPr>
            <w:tcW w:w="1379" w:type="dxa"/>
          </w:tcPr>
          <w:p w14:paraId="630E3D47" w14:textId="11ECB44C" w:rsidR="00860A19" w:rsidRPr="00E71428" w:rsidRDefault="00860A19" w:rsidP="00E71428">
            <w:pPr>
              <w:rPr>
                <w:sz w:val="18"/>
                <w:szCs w:val="18"/>
              </w:rPr>
            </w:pPr>
            <w:r>
              <w:rPr>
                <w:sz w:val="18"/>
                <w:szCs w:val="18"/>
              </w:rPr>
              <w:t>Result/action</w:t>
            </w:r>
          </w:p>
        </w:tc>
        <w:tc>
          <w:tcPr>
            <w:tcW w:w="1269" w:type="dxa"/>
          </w:tcPr>
          <w:p w14:paraId="3451BE89" w14:textId="03A93800" w:rsidR="00860A19" w:rsidRPr="00E71428" w:rsidRDefault="00860A19" w:rsidP="00E71428">
            <w:pPr>
              <w:rPr>
                <w:sz w:val="18"/>
                <w:szCs w:val="18"/>
              </w:rPr>
            </w:pPr>
            <w:r>
              <w:rPr>
                <w:sz w:val="18"/>
                <w:szCs w:val="18"/>
              </w:rPr>
              <w:t xml:space="preserve">Reference number </w:t>
            </w:r>
          </w:p>
        </w:tc>
      </w:tr>
      <w:tr w:rsidR="00860A19" w:rsidRPr="00E71428" w14:paraId="24F7E2FA" w14:textId="77777777" w:rsidTr="00860A19">
        <w:trPr>
          <w:trHeight w:val="428"/>
        </w:trPr>
        <w:tc>
          <w:tcPr>
            <w:tcW w:w="1280" w:type="dxa"/>
          </w:tcPr>
          <w:p w14:paraId="70D2B110" w14:textId="77777777" w:rsidR="00860A19" w:rsidRDefault="00860A19" w:rsidP="00E71428">
            <w:pPr>
              <w:rPr>
                <w:sz w:val="18"/>
                <w:szCs w:val="18"/>
              </w:rPr>
            </w:pPr>
          </w:p>
          <w:p w14:paraId="6593A3DC" w14:textId="77777777" w:rsidR="00860A19" w:rsidRDefault="00860A19" w:rsidP="00E71428">
            <w:pPr>
              <w:rPr>
                <w:sz w:val="18"/>
                <w:szCs w:val="18"/>
              </w:rPr>
            </w:pPr>
          </w:p>
          <w:p w14:paraId="2780F6B5" w14:textId="77777777" w:rsidR="00860A19" w:rsidRDefault="00860A19" w:rsidP="00E71428">
            <w:pPr>
              <w:rPr>
                <w:sz w:val="18"/>
                <w:szCs w:val="18"/>
              </w:rPr>
            </w:pPr>
          </w:p>
          <w:p w14:paraId="3191FD73" w14:textId="77777777" w:rsidR="00860A19" w:rsidRPr="00E71428" w:rsidRDefault="00860A19" w:rsidP="00E71428">
            <w:pPr>
              <w:rPr>
                <w:sz w:val="18"/>
                <w:szCs w:val="18"/>
              </w:rPr>
            </w:pPr>
          </w:p>
        </w:tc>
        <w:tc>
          <w:tcPr>
            <w:tcW w:w="1293" w:type="dxa"/>
          </w:tcPr>
          <w:p w14:paraId="48B4E5AA" w14:textId="77777777" w:rsidR="00860A19" w:rsidRPr="00E71428" w:rsidRDefault="00860A19" w:rsidP="00E71428">
            <w:pPr>
              <w:rPr>
                <w:sz w:val="18"/>
                <w:szCs w:val="18"/>
              </w:rPr>
            </w:pPr>
          </w:p>
        </w:tc>
        <w:tc>
          <w:tcPr>
            <w:tcW w:w="1645" w:type="dxa"/>
          </w:tcPr>
          <w:p w14:paraId="5EDB9022" w14:textId="77777777" w:rsidR="00860A19" w:rsidRPr="00E71428" w:rsidRDefault="00860A19" w:rsidP="00E71428">
            <w:pPr>
              <w:rPr>
                <w:sz w:val="18"/>
                <w:szCs w:val="18"/>
              </w:rPr>
            </w:pPr>
          </w:p>
        </w:tc>
        <w:tc>
          <w:tcPr>
            <w:tcW w:w="1247" w:type="dxa"/>
          </w:tcPr>
          <w:p w14:paraId="28355F57" w14:textId="77777777" w:rsidR="00860A19" w:rsidRPr="00E71428" w:rsidRDefault="00860A19" w:rsidP="00E71428">
            <w:pPr>
              <w:rPr>
                <w:sz w:val="18"/>
                <w:szCs w:val="18"/>
              </w:rPr>
            </w:pPr>
          </w:p>
        </w:tc>
        <w:tc>
          <w:tcPr>
            <w:tcW w:w="1272" w:type="dxa"/>
          </w:tcPr>
          <w:p w14:paraId="2297512B" w14:textId="77777777" w:rsidR="00860A19" w:rsidRPr="00E71428" w:rsidRDefault="00860A19" w:rsidP="00E71428">
            <w:pPr>
              <w:rPr>
                <w:sz w:val="18"/>
                <w:szCs w:val="18"/>
              </w:rPr>
            </w:pPr>
          </w:p>
        </w:tc>
        <w:tc>
          <w:tcPr>
            <w:tcW w:w="1379" w:type="dxa"/>
          </w:tcPr>
          <w:p w14:paraId="221199D1" w14:textId="77777777" w:rsidR="00860A19" w:rsidRPr="00E71428" w:rsidRDefault="00860A19" w:rsidP="00E71428">
            <w:pPr>
              <w:rPr>
                <w:sz w:val="18"/>
                <w:szCs w:val="18"/>
              </w:rPr>
            </w:pPr>
          </w:p>
        </w:tc>
        <w:tc>
          <w:tcPr>
            <w:tcW w:w="1269" w:type="dxa"/>
          </w:tcPr>
          <w:p w14:paraId="1846AD70" w14:textId="77777777" w:rsidR="00860A19" w:rsidRPr="00E71428" w:rsidRDefault="00860A19" w:rsidP="00E71428">
            <w:pPr>
              <w:rPr>
                <w:sz w:val="18"/>
                <w:szCs w:val="18"/>
              </w:rPr>
            </w:pPr>
          </w:p>
        </w:tc>
      </w:tr>
      <w:tr w:rsidR="00860A19" w:rsidRPr="00E71428" w14:paraId="5EF287D2" w14:textId="77777777" w:rsidTr="00860A19">
        <w:trPr>
          <w:trHeight w:val="428"/>
        </w:trPr>
        <w:tc>
          <w:tcPr>
            <w:tcW w:w="1280" w:type="dxa"/>
          </w:tcPr>
          <w:p w14:paraId="2AE2FAE0" w14:textId="77777777" w:rsidR="00860A19" w:rsidRDefault="00860A19" w:rsidP="00E71428">
            <w:pPr>
              <w:rPr>
                <w:sz w:val="18"/>
                <w:szCs w:val="18"/>
              </w:rPr>
            </w:pPr>
          </w:p>
          <w:p w14:paraId="2265C69F" w14:textId="77777777" w:rsidR="00860A19" w:rsidRDefault="00860A19" w:rsidP="00E71428">
            <w:pPr>
              <w:rPr>
                <w:sz w:val="18"/>
                <w:szCs w:val="18"/>
              </w:rPr>
            </w:pPr>
          </w:p>
          <w:p w14:paraId="45DF8FC7" w14:textId="77777777" w:rsidR="00860A19" w:rsidRDefault="00860A19" w:rsidP="00E71428">
            <w:pPr>
              <w:rPr>
                <w:sz w:val="18"/>
                <w:szCs w:val="18"/>
              </w:rPr>
            </w:pPr>
          </w:p>
          <w:p w14:paraId="54CB4B1D" w14:textId="77777777" w:rsidR="00860A19" w:rsidRPr="00E71428" w:rsidRDefault="00860A19" w:rsidP="00E71428">
            <w:pPr>
              <w:rPr>
                <w:sz w:val="18"/>
                <w:szCs w:val="18"/>
              </w:rPr>
            </w:pPr>
          </w:p>
        </w:tc>
        <w:tc>
          <w:tcPr>
            <w:tcW w:w="1293" w:type="dxa"/>
          </w:tcPr>
          <w:p w14:paraId="160D7D84" w14:textId="77777777" w:rsidR="00860A19" w:rsidRPr="00E71428" w:rsidRDefault="00860A19" w:rsidP="00E71428">
            <w:pPr>
              <w:rPr>
                <w:sz w:val="18"/>
                <w:szCs w:val="18"/>
              </w:rPr>
            </w:pPr>
          </w:p>
        </w:tc>
        <w:tc>
          <w:tcPr>
            <w:tcW w:w="1645" w:type="dxa"/>
          </w:tcPr>
          <w:p w14:paraId="1E94EC99" w14:textId="77777777" w:rsidR="00860A19" w:rsidRPr="00E71428" w:rsidRDefault="00860A19" w:rsidP="00E71428">
            <w:pPr>
              <w:rPr>
                <w:sz w:val="18"/>
                <w:szCs w:val="18"/>
              </w:rPr>
            </w:pPr>
          </w:p>
        </w:tc>
        <w:tc>
          <w:tcPr>
            <w:tcW w:w="1247" w:type="dxa"/>
          </w:tcPr>
          <w:p w14:paraId="52457389" w14:textId="77777777" w:rsidR="00860A19" w:rsidRPr="00E71428" w:rsidRDefault="00860A19" w:rsidP="00E71428">
            <w:pPr>
              <w:rPr>
                <w:sz w:val="18"/>
                <w:szCs w:val="18"/>
              </w:rPr>
            </w:pPr>
          </w:p>
        </w:tc>
        <w:tc>
          <w:tcPr>
            <w:tcW w:w="1272" w:type="dxa"/>
          </w:tcPr>
          <w:p w14:paraId="4D6E3353" w14:textId="77777777" w:rsidR="00860A19" w:rsidRPr="00E71428" w:rsidRDefault="00860A19" w:rsidP="00E71428">
            <w:pPr>
              <w:rPr>
                <w:sz w:val="18"/>
                <w:szCs w:val="18"/>
              </w:rPr>
            </w:pPr>
          </w:p>
        </w:tc>
        <w:tc>
          <w:tcPr>
            <w:tcW w:w="1379" w:type="dxa"/>
          </w:tcPr>
          <w:p w14:paraId="17B3C7DA" w14:textId="77777777" w:rsidR="00860A19" w:rsidRPr="00E71428" w:rsidRDefault="00860A19" w:rsidP="00E71428">
            <w:pPr>
              <w:rPr>
                <w:sz w:val="18"/>
                <w:szCs w:val="18"/>
              </w:rPr>
            </w:pPr>
          </w:p>
        </w:tc>
        <w:tc>
          <w:tcPr>
            <w:tcW w:w="1269" w:type="dxa"/>
          </w:tcPr>
          <w:p w14:paraId="6706C1B9" w14:textId="77777777" w:rsidR="00860A19" w:rsidRPr="00E71428" w:rsidRDefault="00860A19" w:rsidP="00E71428">
            <w:pPr>
              <w:rPr>
                <w:sz w:val="18"/>
                <w:szCs w:val="18"/>
              </w:rPr>
            </w:pPr>
          </w:p>
        </w:tc>
      </w:tr>
      <w:tr w:rsidR="00860A19" w:rsidRPr="00E71428" w14:paraId="6AD9940D" w14:textId="77777777" w:rsidTr="00860A19">
        <w:trPr>
          <w:trHeight w:val="452"/>
        </w:trPr>
        <w:tc>
          <w:tcPr>
            <w:tcW w:w="1280" w:type="dxa"/>
          </w:tcPr>
          <w:p w14:paraId="6699CB06" w14:textId="77777777" w:rsidR="00860A19" w:rsidRDefault="00860A19" w:rsidP="00E71428">
            <w:pPr>
              <w:rPr>
                <w:sz w:val="18"/>
                <w:szCs w:val="18"/>
              </w:rPr>
            </w:pPr>
          </w:p>
          <w:p w14:paraId="0D67383A" w14:textId="77777777" w:rsidR="00860A19" w:rsidRDefault="00860A19" w:rsidP="00E71428">
            <w:pPr>
              <w:rPr>
                <w:sz w:val="18"/>
                <w:szCs w:val="18"/>
              </w:rPr>
            </w:pPr>
          </w:p>
          <w:p w14:paraId="20BA9D30" w14:textId="77777777" w:rsidR="00860A19" w:rsidRDefault="00860A19" w:rsidP="00E71428">
            <w:pPr>
              <w:rPr>
                <w:sz w:val="18"/>
                <w:szCs w:val="18"/>
              </w:rPr>
            </w:pPr>
          </w:p>
          <w:p w14:paraId="19517D0D" w14:textId="77777777" w:rsidR="00860A19" w:rsidRPr="00E71428" w:rsidRDefault="00860A19" w:rsidP="00E71428">
            <w:pPr>
              <w:rPr>
                <w:sz w:val="18"/>
                <w:szCs w:val="18"/>
              </w:rPr>
            </w:pPr>
          </w:p>
        </w:tc>
        <w:tc>
          <w:tcPr>
            <w:tcW w:w="1293" w:type="dxa"/>
          </w:tcPr>
          <w:p w14:paraId="66371591" w14:textId="77777777" w:rsidR="00860A19" w:rsidRPr="00E71428" w:rsidRDefault="00860A19" w:rsidP="00E71428">
            <w:pPr>
              <w:rPr>
                <w:sz w:val="18"/>
                <w:szCs w:val="18"/>
              </w:rPr>
            </w:pPr>
          </w:p>
        </w:tc>
        <w:tc>
          <w:tcPr>
            <w:tcW w:w="1645" w:type="dxa"/>
          </w:tcPr>
          <w:p w14:paraId="6A433E34" w14:textId="77777777" w:rsidR="00860A19" w:rsidRPr="00E71428" w:rsidRDefault="00860A19" w:rsidP="00E71428">
            <w:pPr>
              <w:rPr>
                <w:sz w:val="18"/>
                <w:szCs w:val="18"/>
              </w:rPr>
            </w:pPr>
          </w:p>
        </w:tc>
        <w:tc>
          <w:tcPr>
            <w:tcW w:w="1247" w:type="dxa"/>
          </w:tcPr>
          <w:p w14:paraId="30B64BA0" w14:textId="77777777" w:rsidR="00860A19" w:rsidRPr="00E71428" w:rsidRDefault="00860A19" w:rsidP="00E71428">
            <w:pPr>
              <w:rPr>
                <w:sz w:val="18"/>
                <w:szCs w:val="18"/>
              </w:rPr>
            </w:pPr>
          </w:p>
        </w:tc>
        <w:tc>
          <w:tcPr>
            <w:tcW w:w="1272" w:type="dxa"/>
          </w:tcPr>
          <w:p w14:paraId="5C8000D4" w14:textId="77777777" w:rsidR="00860A19" w:rsidRPr="00E71428" w:rsidRDefault="00860A19" w:rsidP="00E71428">
            <w:pPr>
              <w:rPr>
                <w:sz w:val="18"/>
                <w:szCs w:val="18"/>
              </w:rPr>
            </w:pPr>
          </w:p>
        </w:tc>
        <w:tc>
          <w:tcPr>
            <w:tcW w:w="1379" w:type="dxa"/>
          </w:tcPr>
          <w:p w14:paraId="35ACBEB3" w14:textId="77777777" w:rsidR="00860A19" w:rsidRPr="00E71428" w:rsidRDefault="00860A19" w:rsidP="00E71428">
            <w:pPr>
              <w:rPr>
                <w:sz w:val="18"/>
                <w:szCs w:val="18"/>
              </w:rPr>
            </w:pPr>
          </w:p>
        </w:tc>
        <w:tc>
          <w:tcPr>
            <w:tcW w:w="1269" w:type="dxa"/>
          </w:tcPr>
          <w:p w14:paraId="3F1CB244" w14:textId="77777777" w:rsidR="00860A19" w:rsidRPr="00E71428" w:rsidRDefault="00860A19" w:rsidP="00E71428">
            <w:pPr>
              <w:rPr>
                <w:sz w:val="18"/>
                <w:szCs w:val="18"/>
              </w:rPr>
            </w:pPr>
          </w:p>
        </w:tc>
      </w:tr>
      <w:tr w:rsidR="00860A19" w:rsidRPr="00E71428" w14:paraId="6028BCE6" w14:textId="77777777" w:rsidTr="00860A19">
        <w:trPr>
          <w:trHeight w:val="428"/>
        </w:trPr>
        <w:tc>
          <w:tcPr>
            <w:tcW w:w="1280" w:type="dxa"/>
          </w:tcPr>
          <w:p w14:paraId="059B030A" w14:textId="77777777" w:rsidR="00860A19" w:rsidRDefault="00860A19" w:rsidP="00E71428">
            <w:pPr>
              <w:rPr>
                <w:sz w:val="18"/>
                <w:szCs w:val="18"/>
              </w:rPr>
            </w:pPr>
          </w:p>
          <w:p w14:paraId="1F5BE9FC" w14:textId="77777777" w:rsidR="00860A19" w:rsidRDefault="00860A19" w:rsidP="00E71428">
            <w:pPr>
              <w:rPr>
                <w:sz w:val="18"/>
                <w:szCs w:val="18"/>
              </w:rPr>
            </w:pPr>
          </w:p>
          <w:p w14:paraId="4DAE87A8" w14:textId="77777777" w:rsidR="00860A19" w:rsidRDefault="00860A19" w:rsidP="00E71428">
            <w:pPr>
              <w:rPr>
                <w:sz w:val="18"/>
                <w:szCs w:val="18"/>
              </w:rPr>
            </w:pPr>
          </w:p>
          <w:p w14:paraId="3811A851" w14:textId="77777777" w:rsidR="00860A19" w:rsidRPr="00E71428" w:rsidRDefault="00860A19" w:rsidP="00E71428">
            <w:pPr>
              <w:rPr>
                <w:sz w:val="18"/>
                <w:szCs w:val="18"/>
              </w:rPr>
            </w:pPr>
          </w:p>
        </w:tc>
        <w:tc>
          <w:tcPr>
            <w:tcW w:w="1293" w:type="dxa"/>
          </w:tcPr>
          <w:p w14:paraId="1872ECFE" w14:textId="77777777" w:rsidR="00860A19" w:rsidRPr="00E71428" w:rsidRDefault="00860A19" w:rsidP="00E71428">
            <w:pPr>
              <w:rPr>
                <w:sz w:val="18"/>
                <w:szCs w:val="18"/>
              </w:rPr>
            </w:pPr>
          </w:p>
        </w:tc>
        <w:tc>
          <w:tcPr>
            <w:tcW w:w="1645" w:type="dxa"/>
          </w:tcPr>
          <w:p w14:paraId="0BFA7D48" w14:textId="77777777" w:rsidR="00860A19" w:rsidRPr="00E71428" w:rsidRDefault="00860A19" w:rsidP="00E71428">
            <w:pPr>
              <w:rPr>
                <w:sz w:val="18"/>
                <w:szCs w:val="18"/>
              </w:rPr>
            </w:pPr>
          </w:p>
        </w:tc>
        <w:tc>
          <w:tcPr>
            <w:tcW w:w="1247" w:type="dxa"/>
          </w:tcPr>
          <w:p w14:paraId="23A4DEB1" w14:textId="77777777" w:rsidR="00860A19" w:rsidRPr="00E71428" w:rsidRDefault="00860A19" w:rsidP="00E71428">
            <w:pPr>
              <w:rPr>
                <w:sz w:val="18"/>
                <w:szCs w:val="18"/>
              </w:rPr>
            </w:pPr>
          </w:p>
        </w:tc>
        <w:tc>
          <w:tcPr>
            <w:tcW w:w="1272" w:type="dxa"/>
          </w:tcPr>
          <w:p w14:paraId="06FFF43C" w14:textId="77777777" w:rsidR="00860A19" w:rsidRPr="00E71428" w:rsidRDefault="00860A19" w:rsidP="00E71428">
            <w:pPr>
              <w:rPr>
                <w:sz w:val="18"/>
                <w:szCs w:val="18"/>
              </w:rPr>
            </w:pPr>
          </w:p>
        </w:tc>
        <w:tc>
          <w:tcPr>
            <w:tcW w:w="1379" w:type="dxa"/>
          </w:tcPr>
          <w:p w14:paraId="244963A9" w14:textId="77777777" w:rsidR="00860A19" w:rsidRPr="00E71428" w:rsidRDefault="00860A19" w:rsidP="00E71428">
            <w:pPr>
              <w:rPr>
                <w:sz w:val="18"/>
                <w:szCs w:val="18"/>
              </w:rPr>
            </w:pPr>
          </w:p>
        </w:tc>
        <w:tc>
          <w:tcPr>
            <w:tcW w:w="1269" w:type="dxa"/>
          </w:tcPr>
          <w:p w14:paraId="2E811746" w14:textId="77777777" w:rsidR="00860A19" w:rsidRPr="00E71428" w:rsidRDefault="00860A19" w:rsidP="00E71428">
            <w:pPr>
              <w:rPr>
                <w:sz w:val="18"/>
                <w:szCs w:val="18"/>
              </w:rPr>
            </w:pPr>
          </w:p>
        </w:tc>
      </w:tr>
      <w:tr w:rsidR="00860A19" w:rsidRPr="00E71428" w14:paraId="138E9023" w14:textId="77777777" w:rsidTr="00860A19">
        <w:trPr>
          <w:trHeight w:val="428"/>
        </w:trPr>
        <w:tc>
          <w:tcPr>
            <w:tcW w:w="1280" w:type="dxa"/>
          </w:tcPr>
          <w:p w14:paraId="30DCC3EC" w14:textId="77777777" w:rsidR="00860A19" w:rsidRDefault="00860A19" w:rsidP="00E71428">
            <w:pPr>
              <w:rPr>
                <w:sz w:val="18"/>
                <w:szCs w:val="18"/>
              </w:rPr>
            </w:pPr>
          </w:p>
          <w:p w14:paraId="77EF4829" w14:textId="77777777" w:rsidR="00860A19" w:rsidRDefault="00860A19" w:rsidP="00E71428">
            <w:pPr>
              <w:rPr>
                <w:sz w:val="18"/>
                <w:szCs w:val="18"/>
              </w:rPr>
            </w:pPr>
          </w:p>
          <w:p w14:paraId="528D9535" w14:textId="77777777" w:rsidR="00860A19" w:rsidRDefault="00860A19" w:rsidP="00E71428">
            <w:pPr>
              <w:rPr>
                <w:sz w:val="18"/>
                <w:szCs w:val="18"/>
              </w:rPr>
            </w:pPr>
          </w:p>
          <w:p w14:paraId="15E39DB2" w14:textId="77777777" w:rsidR="00860A19" w:rsidRPr="00E71428" w:rsidRDefault="00860A19" w:rsidP="00E71428">
            <w:pPr>
              <w:rPr>
                <w:sz w:val="18"/>
                <w:szCs w:val="18"/>
              </w:rPr>
            </w:pPr>
          </w:p>
        </w:tc>
        <w:tc>
          <w:tcPr>
            <w:tcW w:w="1293" w:type="dxa"/>
          </w:tcPr>
          <w:p w14:paraId="58257CD8" w14:textId="77777777" w:rsidR="00860A19" w:rsidRPr="00E71428" w:rsidRDefault="00860A19" w:rsidP="00E71428">
            <w:pPr>
              <w:rPr>
                <w:sz w:val="18"/>
                <w:szCs w:val="18"/>
              </w:rPr>
            </w:pPr>
          </w:p>
        </w:tc>
        <w:tc>
          <w:tcPr>
            <w:tcW w:w="1645" w:type="dxa"/>
          </w:tcPr>
          <w:p w14:paraId="313359BD" w14:textId="77777777" w:rsidR="00860A19" w:rsidRPr="00E71428" w:rsidRDefault="00860A19" w:rsidP="00E71428">
            <w:pPr>
              <w:rPr>
                <w:sz w:val="18"/>
                <w:szCs w:val="18"/>
              </w:rPr>
            </w:pPr>
          </w:p>
        </w:tc>
        <w:tc>
          <w:tcPr>
            <w:tcW w:w="1247" w:type="dxa"/>
          </w:tcPr>
          <w:p w14:paraId="1A067763" w14:textId="77777777" w:rsidR="00860A19" w:rsidRPr="00E71428" w:rsidRDefault="00860A19" w:rsidP="00E71428">
            <w:pPr>
              <w:rPr>
                <w:sz w:val="18"/>
                <w:szCs w:val="18"/>
              </w:rPr>
            </w:pPr>
          </w:p>
        </w:tc>
        <w:tc>
          <w:tcPr>
            <w:tcW w:w="1272" w:type="dxa"/>
          </w:tcPr>
          <w:p w14:paraId="051ECEA2" w14:textId="77777777" w:rsidR="00860A19" w:rsidRPr="00E71428" w:rsidRDefault="00860A19" w:rsidP="00E71428">
            <w:pPr>
              <w:rPr>
                <w:sz w:val="18"/>
                <w:szCs w:val="18"/>
              </w:rPr>
            </w:pPr>
          </w:p>
        </w:tc>
        <w:tc>
          <w:tcPr>
            <w:tcW w:w="1379" w:type="dxa"/>
          </w:tcPr>
          <w:p w14:paraId="09E9E323" w14:textId="77777777" w:rsidR="00860A19" w:rsidRPr="00E71428" w:rsidRDefault="00860A19" w:rsidP="00E71428">
            <w:pPr>
              <w:rPr>
                <w:sz w:val="18"/>
                <w:szCs w:val="18"/>
              </w:rPr>
            </w:pPr>
          </w:p>
        </w:tc>
        <w:tc>
          <w:tcPr>
            <w:tcW w:w="1269" w:type="dxa"/>
          </w:tcPr>
          <w:p w14:paraId="6CBB77B9" w14:textId="77777777" w:rsidR="00860A19" w:rsidRPr="00E71428" w:rsidRDefault="00860A19" w:rsidP="00E71428">
            <w:pPr>
              <w:rPr>
                <w:sz w:val="18"/>
                <w:szCs w:val="18"/>
              </w:rPr>
            </w:pPr>
          </w:p>
        </w:tc>
      </w:tr>
      <w:tr w:rsidR="00860A19" w:rsidRPr="00E71428" w14:paraId="67B0738F" w14:textId="77777777" w:rsidTr="00860A19">
        <w:trPr>
          <w:trHeight w:val="428"/>
        </w:trPr>
        <w:tc>
          <w:tcPr>
            <w:tcW w:w="1280" w:type="dxa"/>
          </w:tcPr>
          <w:p w14:paraId="0E801D24" w14:textId="77777777" w:rsidR="00860A19" w:rsidRDefault="00860A19" w:rsidP="00E71428">
            <w:pPr>
              <w:rPr>
                <w:sz w:val="18"/>
                <w:szCs w:val="18"/>
              </w:rPr>
            </w:pPr>
          </w:p>
          <w:p w14:paraId="39A988C1" w14:textId="77777777" w:rsidR="00860A19" w:rsidRDefault="00860A19" w:rsidP="00E71428">
            <w:pPr>
              <w:rPr>
                <w:sz w:val="18"/>
                <w:szCs w:val="18"/>
              </w:rPr>
            </w:pPr>
          </w:p>
          <w:p w14:paraId="10628662" w14:textId="77777777" w:rsidR="00860A19" w:rsidRDefault="00860A19" w:rsidP="00E71428">
            <w:pPr>
              <w:rPr>
                <w:sz w:val="18"/>
                <w:szCs w:val="18"/>
              </w:rPr>
            </w:pPr>
          </w:p>
          <w:p w14:paraId="5F3C58F8" w14:textId="77777777" w:rsidR="00860A19" w:rsidRPr="00E71428" w:rsidRDefault="00860A19" w:rsidP="00E71428">
            <w:pPr>
              <w:rPr>
                <w:sz w:val="18"/>
                <w:szCs w:val="18"/>
              </w:rPr>
            </w:pPr>
          </w:p>
        </w:tc>
        <w:tc>
          <w:tcPr>
            <w:tcW w:w="1293" w:type="dxa"/>
          </w:tcPr>
          <w:p w14:paraId="292DFC29" w14:textId="77777777" w:rsidR="00860A19" w:rsidRPr="00E71428" w:rsidRDefault="00860A19" w:rsidP="00E71428">
            <w:pPr>
              <w:rPr>
                <w:sz w:val="18"/>
                <w:szCs w:val="18"/>
              </w:rPr>
            </w:pPr>
          </w:p>
        </w:tc>
        <w:tc>
          <w:tcPr>
            <w:tcW w:w="1645" w:type="dxa"/>
          </w:tcPr>
          <w:p w14:paraId="642F711B" w14:textId="77777777" w:rsidR="00860A19" w:rsidRPr="00E71428" w:rsidRDefault="00860A19" w:rsidP="00E71428">
            <w:pPr>
              <w:rPr>
                <w:sz w:val="18"/>
                <w:szCs w:val="18"/>
              </w:rPr>
            </w:pPr>
          </w:p>
        </w:tc>
        <w:tc>
          <w:tcPr>
            <w:tcW w:w="1247" w:type="dxa"/>
          </w:tcPr>
          <w:p w14:paraId="0B130C34" w14:textId="77777777" w:rsidR="00860A19" w:rsidRPr="00E71428" w:rsidRDefault="00860A19" w:rsidP="00E71428">
            <w:pPr>
              <w:rPr>
                <w:sz w:val="18"/>
                <w:szCs w:val="18"/>
              </w:rPr>
            </w:pPr>
          </w:p>
        </w:tc>
        <w:tc>
          <w:tcPr>
            <w:tcW w:w="1272" w:type="dxa"/>
          </w:tcPr>
          <w:p w14:paraId="74C7CFE0" w14:textId="77777777" w:rsidR="00860A19" w:rsidRPr="00E71428" w:rsidRDefault="00860A19" w:rsidP="00E71428">
            <w:pPr>
              <w:rPr>
                <w:sz w:val="18"/>
                <w:szCs w:val="18"/>
              </w:rPr>
            </w:pPr>
          </w:p>
        </w:tc>
        <w:tc>
          <w:tcPr>
            <w:tcW w:w="1379" w:type="dxa"/>
          </w:tcPr>
          <w:p w14:paraId="307EABED" w14:textId="77777777" w:rsidR="00860A19" w:rsidRPr="00E71428" w:rsidRDefault="00860A19" w:rsidP="00E71428">
            <w:pPr>
              <w:rPr>
                <w:sz w:val="18"/>
                <w:szCs w:val="18"/>
              </w:rPr>
            </w:pPr>
          </w:p>
        </w:tc>
        <w:tc>
          <w:tcPr>
            <w:tcW w:w="1269" w:type="dxa"/>
          </w:tcPr>
          <w:p w14:paraId="06967E24" w14:textId="77777777" w:rsidR="00860A19" w:rsidRPr="00E71428" w:rsidRDefault="00860A19" w:rsidP="00E71428">
            <w:pPr>
              <w:rPr>
                <w:sz w:val="18"/>
                <w:szCs w:val="18"/>
              </w:rPr>
            </w:pPr>
          </w:p>
        </w:tc>
      </w:tr>
      <w:tr w:rsidR="00860A19" w:rsidRPr="00E71428" w14:paraId="01CBD77A" w14:textId="77777777" w:rsidTr="00860A19">
        <w:trPr>
          <w:trHeight w:val="428"/>
        </w:trPr>
        <w:tc>
          <w:tcPr>
            <w:tcW w:w="1280" w:type="dxa"/>
          </w:tcPr>
          <w:p w14:paraId="179C6DD9" w14:textId="77777777" w:rsidR="00860A19" w:rsidRDefault="00860A19" w:rsidP="00E71428">
            <w:pPr>
              <w:rPr>
                <w:sz w:val="18"/>
                <w:szCs w:val="18"/>
              </w:rPr>
            </w:pPr>
          </w:p>
          <w:p w14:paraId="0B48A80E" w14:textId="77777777" w:rsidR="00860A19" w:rsidRDefault="00860A19" w:rsidP="00E71428">
            <w:pPr>
              <w:rPr>
                <w:sz w:val="18"/>
                <w:szCs w:val="18"/>
              </w:rPr>
            </w:pPr>
          </w:p>
          <w:p w14:paraId="796E4F06" w14:textId="77777777" w:rsidR="00860A19" w:rsidRDefault="00860A19" w:rsidP="00E71428">
            <w:pPr>
              <w:rPr>
                <w:sz w:val="18"/>
                <w:szCs w:val="18"/>
              </w:rPr>
            </w:pPr>
          </w:p>
          <w:p w14:paraId="774E2F87" w14:textId="77777777" w:rsidR="00860A19" w:rsidRPr="00E71428" w:rsidRDefault="00860A19" w:rsidP="00E71428">
            <w:pPr>
              <w:rPr>
                <w:sz w:val="18"/>
                <w:szCs w:val="18"/>
              </w:rPr>
            </w:pPr>
          </w:p>
        </w:tc>
        <w:tc>
          <w:tcPr>
            <w:tcW w:w="1293" w:type="dxa"/>
          </w:tcPr>
          <w:p w14:paraId="0D82548B" w14:textId="77777777" w:rsidR="00860A19" w:rsidRPr="00E71428" w:rsidRDefault="00860A19" w:rsidP="00E71428">
            <w:pPr>
              <w:rPr>
                <w:sz w:val="18"/>
                <w:szCs w:val="18"/>
              </w:rPr>
            </w:pPr>
          </w:p>
        </w:tc>
        <w:tc>
          <w:tcPr>
            <w:tcW w:w="1645" w:type="dxa"/>
          </w:tcPr>
          <w:p w14:paraId="5BF20DC5" w14:textId="77777777" w:rsidR="00860A19" w:rsidRPr="00E71428" w:rsidRDefault="00860A19" w:rsidP="00E71428">
            <w:pPr>
              <w:rPr>
                <w:sz w:val="18"/>
                <w:szCs w:val="18"/>
              </w:rPr>
            </w:pPr>
          </w:p>
        </w:tc>
        <w:tc>
          <w:tcPr>
            <w:tcW w:w="1247" w:type="dxa"/>
          </w:tcPr>
          <w:p w14:paraId="70071E06" w14:textId="77777777" w:rsidR="00860A19" w:rsidRPr="00E71428" w:rsidRDefault="00860A19" w:rsidP="00E71428">
            <w:pPr>
              <w:rPr>
                <w:sz w:val="18"/>
                <w:szCs w:val="18"/>
              </w:rPr>
            </w:pPr>
          </w:p>
        </w:tc>
        <w:tc>
          <w:tcPr>
            <w:tcW w:w="1272" w:type="dxa"/>
          </w:tcPr>
          <w:p w14:paraId="5C17B5C1" w14:textId="77777777" w:rsidR="00860A19" w:rsidRPr="00E71428" w:rsidRDefault="00860A19" w:rsidP="00E71428">
            <w:pPr>
              <w:rPr>
                <w:sz w:val="18"/>
                <w:szCs w:val="18"/>
              </w:rPr>
            </w:pPr>
          </w:p>
        </w:tc>
        <w:tc>
          <w:tcPr>
            <w:tcW w:w="1379" w:type="dxa"/>
          </w:tcPr>
          <w:p w14:paraId="14A48468" w14:textId="77777777" w:rsidR="00860A19" w:rsidRPr="00E71428" w:rsidRDefault="00860A19" w:rsidP="00E71428">
            <w:pPr>
              <w:rPr>
                <w:sz w:val="18"/>
                <w:szCs w:val="18"/>
              </w:rPr>
            </w:pPr>
          </w:p>
        </w:tc>
        <w:tc>
          <w:tcPr>
            <w:tcW w:w="1269" w:type="dxa"/>
          </w:tcPr>
          <w:p w14:paraId="067854B7" w14:textId="77777777" w:rsidR="00860A19" w:rsidRPr="00E71428" w:rsidRDefault="00860A19" w:rsidP="00E71428">
            <w:pPr>
              <w:rPr>
                <w:sz w:val="18"/>
                <w:szCs w:val="18"/>
              </w:rPr>
            </w:pPr>
          </w:p>
        </w:tc>
      </w:tr>
    </w:tbl>
    <w:p w14:paraId="7C770140" w14:textId="77777777" w:rsidR="00E71428" w:rsidRDefault="00E71428"/>
    <w:sectPr w:rsidR="00E71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775"/>
    <w:multiLevelType w:val="hybridMultilevel"/>
    <w:tmpl w:val="3A2E89F0"/>
    <w:lvl w:ilvl="0" w:tplc="CA5CC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0D6B36"/>
    <w:multiLevelType w:val="hybridMultilevel"/>
    <w:tmpl w:val="AAC8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E5F63"/>
    <w:multiLevelType w:val="hybridMultilevel"/>
    <w:tmpl w:val="2BF4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E62AB"/>
    <w:multiLevelType w:val="hybridMultilevel"/>
    <w:tmpl w:val="66622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657258">
    <w:abstractNumId w:val="2"/>
  </w:num>
  <w:num w:numId="2" w16cid:durableId="1321229644">
    <w:abstractNumId w:val="1"/>
  </w:num>
  <w:num w:numId="3" w16cid:durableId="1393652912">
    <w:abstractNumId w:val="0"/>
  </w:num>
  <w:num w:numId="4" w16cid:durableId="603460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40"/>
    <w:rsid w:val="00006D03"/>
    <w:rsid w:val="00045BCE"/>
    <w:rsid w:val="000B7F5F"/>
    <w:rsid w:val="000C4D97"/>
    <w:rsid w:val="001A423F"/>
    <w:rsid w:val="003F3643"/>
    <w:rsid w:val="00436694"/>
    <w:rsid w:val="005569FE"/>
    <w:rsid w:val="005E7B40"/>
    <w:rsid w:val="00694306"/>
    <w:rsid w:val="006C13E4"/>
    <w:rsid w:val="008023E7"/>
    <w:rsid w:val="00860A19"/>
    <w:rsid w:val="008775C4"/>
    <w:rsid w:val="00B079DA"/>
    <w:rsid w:val="00BD098F"/>
    <w:rsid w:val="00C65A92"/>
    <w:rsid w:val="00C81FB6"/>
    <w:rsid w:val="00D36A96"/>
    <w:rsid w:val="00D565E2"/>
    <w:rsid w:val="00D97A93"/>
    <w:rsid w:val="00E71428"/>
    <w:rsid w:val="00F51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2CB6"/>
  <w15:chartTrackingRefBased/>
  <w15:docId w15:val="{853D96D3-659A-4F44-A57C-6E0DF056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B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B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7B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7B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B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B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B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B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B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7B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7B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B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B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B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B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B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B40"/>
    <w:pPr>
      <w:spacing w:before="160"/>
      <w:jc w:val="center"/>
    </w:pPr>
    <w:rPr>
      <w:i/>
      <w:iCs/>
      <w:color w:val="404040" w:themeColor="text1" w:themeTint="BF"/>
    </w:rPr>
  </w:style>
  <w:style w:type="character" w:customStyle="1" w:styleId="QuoteChar">
    <w:name w:val="Quote Char"/>
    <w:basedOn w:val="DefaultParagraphFont"/>
    <w:link w:val="Quote"/>
    <w:uiPriority w:val="29"/>
    <w:rsid w:val="005E7B40"/>
    <w:rPr>
      <w:i/>
      <w:iCs/>
      <w:color w:val="404040" w:themeColor="text1" w:themeTint="BF"/>
    </w:rPr>
  </w:style>
  <w:style w:type="paragraph" w:styleId="ListParagraph">
    <w:name w:val="List Paragraph"/>
    <w:basedOn w:val="Normal"/>
    <w:uiPriority w:val="34"/>
    <w:qFormat/>
    <w:rsid w:val="005E7B40"/>
    <w:pPr>
      <w:ind w:left="720"/>
      <w:contextualSpacing/>
    </w:pPr>
  </w:style>
  <w:style w:type="character" w:styleId="IntenseEmphasis">
    <w:name w:val="Intense Emphasis"/>
    <w:basedOn w:val="DefaultParagraphFont"/>
    <w:uiPriority w:val="21"/>
    <w:qFormat/>
    <w:rsid w:val="005E7B40"/>
    <w:rPr>
      <w:i/>
      <w:iCs/>
      <w:color w:val="0F4761" w:themeColor="accent1" w:themeShade="BF"/>
    </w:rPr>
  </w:style>
  <w:style w:type="paragraph" w:styleId="IntenseQuote">
    <w:name w:val="Intense Quote"/>
    <w:basedOn w:val="Normal"/>
    <w:next w:val="Normal"/>
    <w:link w:val="IntenseQuoteChar"/>
    <w:uiPriority w:val="30"/>
    <w:qFormat/>
    <w:rsid w:val="005E7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B40"/>
    <w:rPr>
      <w:i/>
      <w:iCs/>
      <w:color w:val="0F4761" w:themeColor="accent1" w:themeShade="BF"/>
    </w:rPr>
  </w:style>
  <w:style w:type="character" w:styleId="IntenseReference">
    <w:name w:val="Intense Reference"/>
    <w:basedOn w:val="DefaultParagraphFont"/>
    <w:uiPriority w:val="32"/>
    <w:qFormat/>
    <w:rsid w:val="005E7B40"/>
    <w:rPr>
      <w:b/>
      <w:bCs/>
      <w:smallCaps/>
      <w:color w:val="0F4761" w:themeColor="accent1" w:themeShade="BF"/>
      <w:spacing w:val="5"/>
    </w:rPr>
  </w:style>
  <w:style w:type="character" w:styleId="Hyperlink">
    <w:name w:val="Hyperlink"/>
    <w:basedOn w:val="DefaultParagraphFont"/>
    <w:uiPriority w:val="99"/>
    <w:unhideWhenUsed/>
    <w:rsid w:val="00D36A96"/>
    <w:rPr>
      <w:color w:val="467886" w:themeColor="hyperlink"/>
      <w:u w:val="single"/>
    </w:rPr>
  </w:style>
  <w:style w:type="character" w:styleId="UnresolvedMention">
    <w:name w:val="Unresolved Mention"/>
    <w:basedOn w:val="DefaultParagraphFont"/>
    <w:uiPriority w:val="99"/>
    <w:semiHidden/>
    <w:unhideWhenUsed/>
    <w:rsid w:val="00D36A96"/>
    <w:rPr>
      <w:color w:val="605E5C"/>
      <w:shd w:val="clear" w:color="auto" w:fill="E1DFDD"/>
    </w:rPr>
  </w:style>
  <w:style w:type="table" w:styleId="TableGrid">
    <w:name w:val="Table Grid"/>
    <w:basedOn w:val="TableNormal"/>
    <w:uiPriority w:val="39"/>
    <w:rsid w:val="000B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edia/1542/cctv-code-of-practice.pdf" TargetMode="External"/><Relationship Id="rId11" Type="http://schemas.openxmlformats.org/officeDocument/2006/relationships/theme" Target="theme/theme1.xml"/><Relationship Id="rId5" Type="http://schemas.openxmlformats.org/officeDocument/2006/relationships/hyperlink" Target="https://www.gov.uk/government/publications/surveillance-camera-code-of-pract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ishclerk@winter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2026-03-03T13:00:00Z</dcterms:created>
  <dcterms:modified xsi:type="dcterms:W3CDTF">2026-03-03T13:00:00Z</dcterms:modified>
</cp:coreProperties>
</file>