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4E9A50" w14:textId="1D300BEA" w:rsidR="00202E2D" w:rsidRPr="00965BFD" w:rsidRDefault="00965BFD" w:rsidP="009F1AF9">
      <w:pPr>
        <w:rPr>
          <w:rFonts w:ascii="Arial" w:hAnsi="Arial" w:cs="Arial"/>
          <w:b/>
          <w:bCs/>
        </w:rPr>
      </w:pPr>
      <w:r w:rsidRPr="00965BFD">
        <w:rPr>
          <w:rFonts w:ascii="Arial" w:hAnsi="Arial" w:cs="Arial"/>
          <w:b/>
          <w:bCs/>
        </w:rPr>
        <w:t>W</w:t>
      </w:r>
      <w:r w:rsidR="004E40BF" w:rsidRPr="00965BFD">
        <w:rPr>
          <w:rFonts w:ascii="Arial" w:hAnsi="Arial" w:cs="Arial"/>
          <w:b/>
          <w:bCs/>
        </w:rPr>
        <w:t xml:space="preserve">INTERINGHAM PARISH COUNCIL MODEL </w:t>
      </w:r>
      <w:r w:rsidR="005F5FB8" w:rsidRPr="00965BFD">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AB498"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965BFD">
              <w:rPr>
                <w:noProof/>
                <w:webHidden/>
              </w:rPr>
              <w:t>4</w:t>
            </w:r>
            <w:r w:rsidR="002B40EB">
              <w:rPr>
                <w:noProof/>
                <w:webHidden/>
              </w:rPr>
              <w:fldChar w:fldCharType="end"/>
            </w:r>
          </w:hyperlink>
        </w:p>
        <w:p w14:paraId="7D7419AD" w14:textId="55D65C9A"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965BFD">
              <w:rPr>
                <w:noProof/>
                <w:webHidden/>
              </w:rPr>
              <w:t>5</w:t>
            </w:r>
            <w:r w:rsidR="002B40EB">
              <w:rPr>
                <w:noProof/>
                <w:webHidden/>
              </w:rPr>
              <w:fldChar w:fldCharType="end"/>
            </w:r>
          </w:hyperlink>
        </w:p>
        <w:p w14:paraId="6A0A0C8A" w14:textId="17F961AF"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965BFD">
              <w:rPr>
                <w:noProof/>
                <w:webHidden/>
              </w:rPr>
              <w:t>6</w:t>
            </w:r>
            <w:r w:rsidR="002B40EB">
              <w:rPr>
                <w:noProof/>
                <w:webHidden/>
              </w:rPr>
              <w:fldChar w:fldCharType="end"/>
            </w:r>
          </w:hyperlink>
        </w:p>
        <w:p w14:paraId="1E8FEC5E" w14:textId="1193BAD1"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965BFD">
              <w:rPr>
                <w:noProof/>
                <w:webHidden/>
              </w:rPr>
              <w:t>7</w:t>
            </w:r>
            <w:r w:rsidR="002B40EB">
              <w:rPr>
                <w:noProof/>
                <w:webHidden/>
              </w:rPr>
              <w:fldChar w:fldCharType="end"/>
            </w:r>
          </w:hyperlink>
        </w:p>
        <w:p w14:paraId="126B8AA6" w14:textId="24EDCA30"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965BFD">
              <w:rPr>
                <w:noProof/>
                <w:webHidden/>
              </w:rPr>
              <w:t>8</w:t>
            </w:r>
            <w:r w:rsidR="002B40EB">
              <w:rPr>
                <w:noProof/>
                <w:webHidden/>
              </w:rPr>
              <w:fldChar w:fldCharType="end"/>
            </w:r>
          </w:hyperlink>
        </w:p>
        <w:p w14:paraId="42B2B422" w14:textId="2C1C6262"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965BFD">
              <w:rPr>
                <w:noProof/>
                <w:webHidden/>
              </w:rPr>
              <w:t>10</w:t>
            </w:r>
            <w:r w:rsidR="002B40EB">
              <w:rPr>
                <w:noProof/>
                <w:webHidden/>
              </w:rPr>
              <w:fldChar w:fldCharType="end"/>
            </w:r>
          </w:hyperlink>
        </w:p>
        <w:p w14:paraId="5CB54E2C" w14:textId="3C6596C3"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965BFD">
              <w:rPr>
                <w:noProof/>
                <w:webHidden/>
              </w:rPr>
              <w:t>11</w:t>
            </w:r>
            <w:r w:rsidR="002B40EB">
              <w:rPr>
                <w:noProof/>
                <w:webHidden/>
              </w:rPr>
              <w:fldChar w:fldCharType="end"/>
            </w:r>
          </w:hyperlink>
        </w:p>
        <w:p w14:paraId="3284D550" w14:textId="0C490426"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965BFD">
              <w:rPr>
                <w:noProof/>
                <w:webHidden/>
              </w:rPr>
              <w:t>13</w:t>
            </w:r>
            <w:r w:rsidR="002B40EB">
              <w:rPr>
                <w:noProof/>
                <w:webHidden/>
              </w:rPr>
              <w:fldChar w:fldCharType="end"/>
            </w:r>
          </w:hyperlink>
        </w:p>
        <w:p w14:paraId="2CF8240C" w14:textId="331E0713"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965BFD">
              <w:rPr>
                <w:noProof/>
                <w:webHidden/>
              </w:rPr>
              <w:t>13</w:t>
            </w:r>
            <w:r w:rsidR="002B40EB">
              <w:rPr>
                <w:noProof/>
                <w:webHidden/>
              </w:rPr>
              <w:fldChar w:fldCharType="end"/>
            </w:r>
          </w:hyperlink>
        </w:p>
        <w:p w14:paraId="468BACDC" w14:textId="47F3D721"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965BFD">
              <w:rPr>
                <w:noProof/>
                <w:webHidden/>
              </w:rPr>
              <w:t>13</w:t>
            </w:r>
            <w:r w:rsidR="002B40EB">
              <w:rPr>
                <w:noProof/>
                <w:webHidden/>
              </w:rPr>
              <w:fldChar w:fldCharType="end"/>
            </w:r>
          </w:hyperlink>
        </w:p>
        <w:p w14:paraId="77735F37" w14:textId="046108C2"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965BFD">
              <w:rPr>
                <w:noProof/>
                <w:webHidden/>
              </w:rPr>
              <w:t>14</w:t>
            </w:r>
            <w:r w:rsidR="002B40EB">
              <w:rPr>
                <w:noProof/>
                <w:webHidden/>
              </w:rPr>
              <w:fldChar w:fldCharType="end"/>
            </w:r>
          </w:hyperlink>
        </w:p>
        <w:p w14:paraId="2018C562" w14:textId="367CC948"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965BFD">
              <w:rPr>
                <w:noProof/>
                <w:webHidden/>
              </w:rPr>
              <w:t>14</w:t>
            </w:r>
            <w:r w:rsidR="002B40EB">
              <w:rPr>
                <w:noProof/>
                <w:webHidden/>
              </w:rPr>
              <w:fldChar w:fldCharType="end"/>
            </w:r>
          </w:hyperlink>
        </w:p>
        <w:p w14:paraId="7158F293" w14:textId="51FE6B77"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965BFD">
              <w:rPr>
                <w:noProof/>
                <w:webHidden/>
              </w:rPr>
              <w:t>15</w:t>
            </w:r>
            <w:r w:rsidR="002B40EB">
              <w:rPr>
                <w:noProof/>
                <w:webHidden/>
              </w:rPr>
              <w:fldChar w:fldCharType="end"/>
            </w:r>
          </w:hyperlink>
        </w:p>
        <w:p w14:paraId="7C5EF785" w14:textId="1114F601"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965BFD">
              <w:rPr>
                <w:noProof/>
                <w:webHidden/>
              </w:rPr>
              <w:t>15</w:t>
            </w:r>
            <w:r w:rsidR="002B40EB">
              <w:rPr>
                <w:noProof/>
                <w:webHidden/>
              </w:rPr>
              <w:fldChar w:fldCharType="end"/>
            </w:r>
          </w:hyperlink>
        </w:p>
        <w:p w14:paraId="624AAEE9" w14:textId="439CCABA"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965BFD">
              <w:rPr>
                <w:noProof/>
                <w:webHidden/>
              </w:rPr>
              <w:t>16</w:t>
            </w:r>
            <w:r w:rsidR="002B40EB">
              <w:rPr>
                <w:noProof/>
                <w:webHidden/>
              </w:rPr>
              <w:fldChar w:fldCharType="end"/>
            </w:r>
          </w:hyperlink>
        </w:p>
        <w:p w14:paraId="66251BC0" w14:textId="1132E17A"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965BFD">
              <w:rPr>
                <w:noProof/>
                <w:webHidden/>
              </w:rPr>
              <w:t>16</w:t>
            </w:r>
            <w:r w:rsidR="002B40EB">
              <w:rPr>
                <w:noProof/>
                <w:webHidden/>
              </w:rPr>
              <w:fldChar w:fldCharType="end"/>
            </w:r>
          </w:hyperlink>
        </w:p>
        <w:p w14:paraId="38A67F4C" w14:textId="7DEF4517"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965BFD">
              <w:rPr>
                <w:noProof/>
                <w:webHidden/>
              </w:rPr>
              <w:t>16</w:t>
            </w:r>
            <w:r w:rsidR="002B40EB">
              <w:rPr>
                <w:noProof/>
                <w:webHidden/>
              </w:rPr>
              <w:fldChar w:fldCharType="end"/>
            </w:r>
          </w:hyperlink>
        </w:p>
        <w:p w14:paraId="666E6BB0" w14:textId="613DA90F"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965BFD">
              <w:rPr>
                <w:noProof/>
                <w:webHidden/>
              </w:rPr>
              <w:t>17</w:t>
            </w:r>
            <w:r w:rsidR="002B40EB">
              <w:rPr>
                <w:noProof/>
                <w:webHidden/>
              </w:rPr>
              <w:fldChar w:fldCharType="end"/>
            </w:r>
          </w:hyperlink>
        </w:p>
        <w:p w14:paraId="35261A0D" w14:textId="25E8727E"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965BFD">
              <w:rPr>
                <w:noProof/>
                <w:webHidden/>
              </w:rPr>
              <w:t>17</w:t>
            </w:r>
            <w:r w:rsidR="002B40EB">
              <w:rPr>
                <w:noProof/>
                <w:webHidden/>
              </w:rPr>
              <w:fldChar w:fldCharType="end"/>
            </w:r>
          </w:hyperlink>
        </w:p>
        <w:p w14:paraId="11C239C5" w14:textId="173E7F0C"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965BFD">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854B73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965BFD">
        <w:rPr>
          <w:rFonts w:ascii="Arial" w:hAnsi="Arial" w:cs="Arial"/>
        </w:rPr>
        <w:t>4</w:t>
      </w:r>
      <w:r w:rsidR="00965BFD" w:rsidRPr="00965BFD">
        <w:rPr>
          <w:rFonts w:ascii="Arial" w:hAnsi="Arial" w:cs="Arial"/>
          <w:vertAlign w:val="superscript"/>
        </w:rPr>
        <w:t>TH</w:t>
      </w:r>
      <w:r w:rsidR="00965BFD">
        <w:rPr>
          <w:rFonts w:ascii="Arial" w:hAnsi="Arial" w:cs="Arial"/>
        </w:rPr>
        <w:t xml:space="preserve"> June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2DAE2B18"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Clerk has been appointed as RFO and these regulations apply accordingly</w:t>
      </w:r>
      <w:r w:rsidR="009A14B7">
        <w:rPr>
          <w:rFonts w:ascii="Arial" w:hAnsi="Arial" w:cs="Arial"/>
        </w:rPr>
        <w:t>.</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proofErr w:type="gramStart"/>
      <w:r w:rsidRPr="009F1AF9">
        <w:rPr>
          <w:rFonts w:ascii="Arial" w:hAnsi="Arial" w:cs="Arial"/>
        </w:rPr>
        <w:t>accounts;</w:t>
      </w:r>
      <w:proofErr w:type="gramEnd"/>
    </w:p>
    <w:p w14:paraId="7A22CF0C" w14:textId="10694CBB"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704583">
        <w:rPr>
          <w:rFonts w:ascii="Arial" w:hAnsi="Arial" w:cs="Arial"/>
        </w:rPr>
        <w:t>3</w:t>
      </w:r>
      <w:r w:rsidRPr="009F1AF9">
        <w:rPr>
          <w:rFonts w:ascii="Arial" w:hAnsi="Arial" w:cs="Arial"/>
        </w:rPr>
        <w:t>,000; and</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28116912"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prepare, for approval by the council, a risk management policy covering all activities of the council. This policy and consequential risk management arrangements shall be reviewed by the council at least annually. </w:t>
      </w:r>
    </w:p>
    <w:p w14:paraId="007345FB" w14:textId="32BDA03B"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5218FE7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w:t>
      </w:r>
      <w:proofErr w:type="gramStart"/>
      <w:r w:rsidR="00D26E27" w:rsidRPr="009F1AF9">
        <w:rPr>
          <w:rFonts w:ascii="Arial" w:hAnsi="Arial" w:cs="Arial"/>
        </w:rPr>
        <w:t>council .</w:t>
      </w:r>
      <w:proofErr w:type="gramEnd"/>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lastRenderedPageBreak/>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0EC4EF98"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07312EB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lastRenderedPageBreak/>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12F31416"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1D9178A9"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w:t>
      </w:r>
      <w:r w:rsidR="00934E9E">
        <w:rPr>
          <w:rFonts w:ascii="Arial" w:eastAsia="Calibri" w:hAnsi="Arial" w:cs="Arial"/>
        </w:rPr>
        <w:t>t</w:t>
      </w:r>
      <w:r w:rsidR="00955295" w:rsidRPr="009F1AF9">
        <w:rPr>
          <w:rFonts w:ascii="Arial" w:eastAsia="Calibri" w:hAnsi="Arial" w:cs="Arial"/>
        </w:rPr>
        <w:t>he counci</w:t>
      </w:r>
      <w:r w:rsidR="009A14B7">
        <w:rPr>
          <w:rFonts w:ascii="Arial" w:eastAsia="Calibri" w:hAnsi="Arial" w:cs="Arial"/>
        </w:rPr>
        <w:t>l</w:t>
      </w:r>
      <w:r w:rsidR="00955295" w:rsidRPr="009F1AF9">
        <w:rPr>
          <w:rFonts w:ascii="Arial" w:eastAsia="Calibri" w:hAnsi="Arial" w:cs="Arial"/>
        </w:rPr>
        <w:t xml:space="preserve"> at least annually in </w:t>
      </w:r>
      <w:r w:rsidR="00934E9E">
        <w:rPr>
          <w:rFonts w:ascii="Arial" w:eastAsia="Calibri" w:hAnsi="Arial" w:cs="Arial"/>
        </w:rPr>
        <w:t>October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9A14B7">
        <w:rPr>
          <w:rFonts w:ascii="Arial" w:eastAsia="Calibri" w:hAnsi="Arial" w:cs="Arial"/>
        </w:rPr>
        <w:t xml:space="preserve">. </w:t>
      </w:r>
      <w:r w:rsidR="00955295" w:rsidRPr="009F1AF9">
        <w:rPr>
          <w:rFonts w:ascii="Arial" w:eastAsia="Calibri" w:hAnsi="Arial" w:cs="Arial"/>
        </w:rPr>
        <w:t>The RFO will inform</w:t>
      </w:r>
      <w:r w:rsidR="009A14B7">
        <w:rPr>
          <w:rFonts w:ascii="Arial" w:eastAsia="Calibri" w:hAnsi="Arial" w:cs="Arial"/>
        </w:rPr>
        <w:t xml:space="preserve"> the council</w:t>
      </w:r>
      <w:r w:rsidR="00955295" w:rsidRPr="009F1AF9">
        <w:rPr>
          <w:rFonts w:ascii="Arial" w:eastAsia="Calibri" w:hAnsi="Arial" w:cs="Arial"/>
        </w:rPr>
        <w:t xml:space="preserve"> of any salary implications before they consider their draft their budgets </w:t>
      </w:r>
    </w:p>
    <w:p w14:paraId="2D28879B" w14:textId="09ADE39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934E9E">
        <w:rPr>
          <w:rFonts w:ascii="Arial" w:eastAsia="Calibri" w:hAnsi="Arial" w:cs="Arial"/>
        </w:rPr>
        <w:t>December</w:t>
      </w:r>
      <w:r w:rsidRPr="009F1AF9">
        <w:rPr>
          <w:rFonts w:ascii="Arial" w:eastAsia="Calibri" w:hAnsi="Arial" w:cs="Arial"/>
        </w:rPr>
        <w:t xml:space="preserve"> each year, the RFO shall prepare a draft budget with detailed estimates of all receipts and payments for the following financial year {along with a forecast for the following three financial years, taking account of the lifespan of assets and cost implications of repair or replacement.</w:t>
      </w:r>
    </w:p>
    <w:p w14:paraId="06E71B1B" w14:textId="56D16133"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w:t>
      </w:r>
      <w:r w:rsidR="00934E9E">
        <w:rPr>
          <w:rFonts w:ascii="Arial" w:eastAsia="Calibri" w:hAnsi="Arial" w:cs="Arial"/>
        </w:rPr>
        <w:t xml:space="preserve"> </w:t>
      </w:r>
      <w:r w:rsidRPr="009F1AF9">
        <w:rPr>
          <w:rFonts w:ascii="Arial" w:eastAsia="Calibri" w:hAnsi="Arial" w:cs="Arial"/>
        </w:rPr>
        <w:t xml:space="preserve">Unspent funds for partially completed projects may only be carried forward (by placing them in an earmarked reserve) with the formal approval of the full council. </w:t>
      </w:r>
    </w:p>
    <w:p w14:paraId="6B078D75" w14:textId="5B41A65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3AFB119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w:t>
      </w:r>
      <w:r w:rsidR="00934E9E">
        <w:rPr>
          <w:rFonts w:ascii="Arial" w:eastAsia="Calibri" w:hAnsi="Arial" w:cs="Arial"/>
        </w:rPr>
        <w:t xml:space="preserve"> </w:t>
      </w:r>
      <w:r w:rsidRPr="009F1AF9">
        <w:rPr>
          <w:rFonts w:ascii="Arial" w:eastAsia="Calibri" w:hAnsi="Arial" w:cs="Arial"/>
        </w:rPr>
        <w:t>with any committee proposals and three-year forecast, including any recommendations for the use or accumulation of reserves, shall be considered by the</w:t>
      </w:r>
      <w:r w:rsidR="00934E9E">
        <w:rPr>
          <w:rFonts w:ascii="Arial" w:eastAsia="Calibri" w:hAnsi="Arial" w:cs="Arial"/>
        </w:rPr>
        <w:t xml:space="preserve"> Council</w:t>
      </w:r>
      <w:r w:rsidRPr="009F1AF9">
        <w:rPr>
          <w:rFonts w:ascii="Arial" w:eastAsia="Calibri" w:hAnsi="Arial" w:cs="Arial"/>
        </w:rPr>
        <w:t>l.</w:t>
      </w:r>
    </w:p>
    <w:p w14:paraId="73030839" w14:textId="414AF756"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Having considered the proposed budget and three-year forecast, the council shall determine its</w:t>
      </w:r>
      <w:r w:rsidR="00934E9E">
        <w:rPr>
          <w:rFonts w:ascii="Arial" w:eastAsia="Calibri" w:hAnsi="Arial" w:cs="Arial"/>
        </w:rPr>
        <w:t xml:space="preserve"> </w:t>
      </w:r>
      <w:r w:rsidRPr="009F1AF9">
        <w:rPr>
          <w:rFonts w:ascii="Arial" w:eastAsia="Calibri" w:hAnsi="Arial" w:cs="Arial"/>
        </w:rPr>
        <w:t xml:space="preserve">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w:t>
      </w:r>
      <w:r w:rsidRPr="009F1AF9">
        <w:rPr>
          <w:rFonts w:ascii="Arial" w:eastAsia="Calibri" w:hAnsi="Arial" w:cs="Arial"/>
        </w:rPr>
        <w:lastRenderedPageBreak/>
        <w:t xml:space="preserve">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6BFB189E"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934E9E">
        <w:rPr>
          <w:rFonts w:ascii="Arial" w:hAnsi="Arial" w:cs="Arial"/>
        </w:rPr>
        <w:t xml:space="preserve">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where the estimated value will exceed the thresholds set by Parliament, the full requirements of The Public Contracts Regulations 2015 or any superseding legislation (“the Legislation”), must be followed in respect of the tendering, award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424FB787"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estimated to exceed £</w:t>
      </w:r>
      <w:r w:rsidR="00704583">
        <w:rPr>
          <w:rFonts w:ascii="Arial" w:hAnsi="Arial" w:cs="Arial"/>
        </w:rPr>
        <w:t>2000</w:t>
      </w:r>
      <w:r w:rsidR="00D22E75" w:rsidRPr="4C80E3E9">
        <w:rPr>
          <w:rFonts w:ascii="Arial" w:hAnsi="Arial" w:cs="Arial"/>
        </w:rPr>
        <w:t xml:space="preserve"> including VAT, the Clerk shall seek </w:t>
      </w:r>
      <w:r w:rsidR="00922F21" w:rsidRPr="4C80E3E9">
        <w:rPr>
          <w:rFonts w:ascii="Arial" w:hAnsi="Arial" w:cs="Arial"/>
        </w:rPr>
        <w:t xml:space="preserve">formal </w:t>
      </w:r>
      <w:r w:rsidR="00D22E75" w:rsidRPr="4C80E3E9">
        <w:rPr>
          <w:rFonts w:ascii="Arial" w:hAnsi="Arial" w:cs="Arial"/>
        </w:rPr>
        <w:t>tenders from at least</w:t>
      </w:r>
      <w:r w:rsidR="00934E9E">
        <w:rPr>
          <w:rFonts w:ascii="Arial" w:hAnsi="Arial" w:cs="Arial"/>
        </w:rPr>
        <w:t xml:space="preserve"> </w:t>
      </w:r>
      <w:r w:rsidR="00D22E75" w:rsidRPr="4C80E3E9">
        <w:rPr>
          <w:rFonts w:ascii="Arial" w:hAnsi="Arial" w:cs="Arial"/>
        </w:rPr>
        <w:t>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5027E1F1"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w:t>
      </w:r>
      <w:r w:rsidR="00A90F5E">
        <w:rPr>
          <w:rFonts w:ascii="Arial" w:hAnsi="Arial" w:cs="Arial"/>
        </w:rPr>
        <w:t>2</w:t>
      </w:r>
      <w:r w:rsidR="00D22E75" w:rsidRPr="4C80E3E9">
        <w:rPr>
          <w:rFonts w:ascii="Arial" w:hAnsi="Arial" w:cs="Arial"/>
        </w:rPr>
        <w:t>,000 excluding VAT the Clerk shall seek at least</w:t>
      </w:r>
      <w:r w:rsidR="00934E9E">
        <w:rPr>
          <w:rFonts w:ascii="Arial" w:hAnsi="Arial" w:cs="Arial"/>
        </w:rPr>
        <w:t xml:space="preserve"> </w:t>
      </w:r>
      <w:r w:rsidR="00D22E75" w:rsidRPr="4C80E3E9">
        <w:rPr>
          <w:rFonts w:ascii="Arial" w:hAnsi="Arial" w:cs="Arial"/>
        </w:rPr>
        <w:t xml:space="preserve">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7F471A2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w:t>
      </w:r>
      <w:r w:rsidR="00A90F5E">
        <w:rPr>
          <w:rFonts w:ascii="Arial" w:hAnsi="Arial" w:cs="Arial"/>
        </w:rPr>
        <w:t>2</w:t>
      </w:r>
      <w:r w:rsidRPr="4C80E3E9">
        <w:rPr>
          <w:rFonts w:ascii="Arial" w:hAnsi="Arial" w:cs="Arial"/>
        </w:rPr>
        <w:t>,000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AB035E6"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For smaller purchases,</w:t>
      </w:r>
      <w:r w:rsidR="00934E9E">
        <w:rPr>
          <w:rFonts w:ascii="Arial" w:hAnsi="Arial" w:cs="Arial"/>
        </w:rPr>
        <w:t xml:space="preserve">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87FC45B"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1050958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w:t>
      </w:r>
      <w:r w:rsidR="00934E9E">
        <w:rPr>
          <w:rFonts w:ascii="Arial" w:hAnsi="Arial" w:cs="Arial"/>
        </w:rPr>
        <w:t xml:space="preserve"> </w:t>
      </w:r>
      <w:r w:rsidRPr="009F1AF9">
        <w:rPr>
          <w:rFonts w:ascii="Arial" w:hAnsi="Arial" w:cs="Arial"/>
        </w:rPr>
        <w:t xml:space="preserve">£500 excluding VAT. </w:t>
      </w:r>
    </w:p>
    <w:p w14:paraId="66B160C5" w14:textId="5E98E83C"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2D27AB6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w:t>
      </w:r>
      <w:r w:rsidR="00934E9E">
        <w:rPr>
          <w:rFonts w:ascii="Arial" w:hAnsi="Arial" w:cs="Arial"/>
        </w:rPr>
        <w:t xml:space="preserve"> </w:t>
      </w:r>
      <w:proofErr w:type="gramStart"/>
      <w:r w:rsidRPr="009F1AF9">
        <w:rPr>
          <w:rFonts w:ascii="Arial" w:hAnsi="Arial" w:cs="Arial"/>
        </w:rPr>
        <w:t>£5,000;</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7CFE0180"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934E9E">
        <w:rPr>
          <w:rFonts w:ascii="Arial" w:hAnsi="Arial" w:cs="Arial"/>
        </w:rPr>
        <w:t>u</w:t>
      </w:r>
      <w:r w:rsidR="00D22E75" w:rsidRPr="4C80E3E9">
        <w:rPr>
          <w:rFonts w:ascii="Arial" w:hAnsi="Arial" w:cs="Arial"/>
        </w:rPr>
        <w:t>nless instructed to do so in advance by a resolution of the council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7231368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w:t>
      </w:r>
      <w:r w:rsidRPr="4C80E3E9">
        <w:rPr>
          <w:rFonts w:ascii="Arial" w:hAnsi="Arial" w:cs="Arial"/>
        </w:rPr>
        <w:lastRenderedPageBreak/>
        <w:t>action to the Chair as soon as possible and to the council as soon as practicable thereafter.</w:t>
      </w:r>
    </w:p>
    <w:p w14:paraId="1D353FEC" w14:textId="3BD3E63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61D1C355"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goods and services above £250 excluding VAT unless a formal contract is to be </w:t>
      </w:r>
      <w:proofErr w:type="gramStart"/>
      <w:r w:rsidRPr="4C80E3E9">
        <w:rPr>
          <w:rFonts w:ascii="Arial" w:hAnsi="Arial" w:cs="Arial"/>
        </w:rPr>
        <w:t>prepared</w:t>
      </w:r>
      <w:proofErr w:type="gramEnd"/>
      <w:r w:rsidRPr="4C80E3E9">
        <w:rPr>
          <w:rFonts w:ascii="Arial" w:hAnsi="Arial" w:cs="Arial"/>
        </w:rPr>
        <w:t xml:space="preserve"> or an official order would be inappropriate. Copies of orders shall be retained, along with evidence of receipt of goods.</w:t>
      </w:r>
    </w:p>
    <w:p w14:paraId="3EDFDBDD" w14:textId="398B0560"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w:t>
      </w:r>
      <w:r w:rsidR="00204B48">
        <w:rPr>
          <w:rFonts w:ascii="Arial" w:hAnsi="Arial" w:cs="Arial"/>
        </w:rPr>
        <w:t xml:space="preserve"> </w:t>
      </w:r>
      <w:r w:rsidR="00D22E75" w:rsidRPr="4C80E3E9">
        <w:rPr>
          <w:rFonts w:ascii="Arial" w:hAnsi="Arial" w:cs="Arial"/>
        </w:rPr>
        <w:t>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295D8F0C"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E1572D">
        <w:rPr>
          <w:rFonts w:ascii="Arial" w:hAnsi="Arial" w:cs="Arial"/>
        </w:rPr>
        <w:t xml:space="preserve">Virgin </w:t>
      </w:r>
      <w:proofErr w:type="gramStart"/>
      <w:r w:rsidR="00E1572D">
        <w:rPr>
          <w:rFonts w:ascii="Arial" w:hAnsi="Arial" w:cs="Arial"/>
        </w:rPr>
        <w:t>On Line</w:t>
      </w:r>
      <w:proofErr w:type="gramEnd"/>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w:t>
      </w:r>
      <w:r w:rsidR="00E1572D">
        <w:rPr>
          <w:rFonts w:ascii="Arial" w:hAnsi="Arial" w:cs="Arial"/>
        </w:rPr>
        <w:t xml:space="preserve">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38B7760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31F22D7"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 xml:space="preserve">online banking, in accordance with a resolution of </w:t>
      </w:r>
      <w:r w:rsidR="00CE0569" w:rsidRPr="009F1AF9">
        <w:rPr>
          <w:rFonts w:ascii="Arial" w:hAnsi="Arial" w:cs="Arial"/>
        </w:rPr>
        <w:t xml:space="preserve">the </w:t>
      </w:r>
      <w:proofErr w:type="gramStart"/>
      <w:r w:rsidRPr="009F1AF9">
        <w:rPr>
          <w:rFonts w:ascii="Arial" w:hAnsi="Arial" w:cs="Arial"/>
        </w:rPr>
        <w:t xml:space="preserve">council </w:t>
      </w:r>
      <w:r w:rsidR="00CE0569" w:rsidRPr="009F1AF9">
        <w:rPr>
          <w:rFonts w:ascii="Arial" w:hAnsi="Arial" w:cs="Arial"/>
        </w:rPr>
        <w:t xml:space="preserve"> unless</w:t>
      </w:r>
      <w:proofErr w:type="gramEnd"/>
      <w:r w:rsidR="00EE2C29" w:rsidRPr="009F1AF9">
        <w:rPr>
          <w:rFonts w:ascii="Arial" w:hAnsi="Arial" w:cs="Arial"/>
        </w:rPr>
        <w:t xml:space="preserve"> the council resolves to use a different payment method.</w:t>
      </w:r>
    </w:p>
    <w:p w14:paraId="5D4E5B2F" w14:textId="346DC243"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00A90F5E" w:rsidRPr="009F1AF9">
        <w:rPr>
          <w:rFonts w:ascii="Arial" w:hAnsi="Arial" w:cs="Arial"/>
        </w:rPr>
        <w:t>council may</w:t>
      </w:r>
      <w:r w:rsidRPr="009F1AF9">
        <w:rPr>
          <w:rFonts w:ascii="Arial" w:hAnsi="Arial" w:cs="Arial"/>
        </w:rPr>
        <w:t xml:space="preserve">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7116E7D"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A90F5E">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73E6CD4D"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for information only</w:t>
      </w:r>
      <w:r w:rsidR="00F63669" w:rsidRPr="009F1AF9">
        <w:rPr>
          <w:rFonts w:ascii="Arial" w:hAnsi="Arial" w:cs="Arial"/>
        </w:rPr>
        <w:t>.</w:t>
      </w:r>
    </w:p>
    <w:p w14:paraId="1804D75E" w14:textId="6DD64071"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2951C89A"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E1572D">
        <w:rPr>
          <w:rFonts w:ascii="Arial" w:hAnsi="Arial" w:cs="Arial"/>
        </w:rPr>
        <w:t xml:space="preserve"> </w:t>
      </w:r>
      <w:r w:rsidR="00446FDF" w:rsidRPr="009F1AF9">
        <w:rPr>
          <w:rFonts w:ascii="Arial" w:hAnsi="Arial" w:cs="Arial"/>
        </w:rPr>
        <w:t>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6F5298F2"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w:t>
      </w:r>
      <w:r w:rsidR="00E1572D">
        <w:rPr>
          <w:rFonts w:ascii="Arial" w:hAnsi="Arial" w:cs="Arial"/>
        </w:rPr>
        <w:t xml:space="preserve"> </w:t>
      </w:r>
      <w:r w:rsidR="008F6BD3" w:rsidRPr="009F1AF9">
        <w:rPr>
          <w:rFonts w:ascii="Arial" w:hAnsi="Arial" w:cs="Arial"/>
        </w:rPr>
        <w:t>£</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61287C1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 xml:space="preserve">council, where the </w:t>
      </w:r>
      <w:r w:rsidR="00E1572D">
        <w:rPr>
          <w:rFonts w:ascii="Arial" w:hAnsi="Arial" w:cs="Arial"/>
        </w:rPr>
        <w:t>C</w:t>
      </w:r>
      <w:r w:rsidR="009B2323" w:rsidRPr="009F1AF9">
        <w:rPr>
          <w:rFonts w:ascii="Arial" w:hAnsi="Arial" w:cs="Arial"/>
        </w:rPr>
        <w:t>lerk certif</w:t>
      </w:r>
      <w:r w:rsidR="00E1572D">
        <w:rPr>
          <w:rFonts w:ascii="Arial" w:hAnsi="Arial" w:cs="Arial"/>
        </w:rPr>
        <w:t>ies</w:t>
      </w:r>
      <w:r w:rsidR="009B2323" w:rsidRPr="009F1AF9">
        <w:rPr>
          <w:rFonts w:ascii="Arial" w:hAnsi="Arial" w:cs="Arial"/>
        </w:rPr>
        <w:t xml:space="preserve"> that there is no dispute or other reason to delay payment, provided that a list of such payments shall be submitted to the next appropriate meeting of council </w:t>
      </w:r>
      <w:r w:rsidR="00F14F77" w:rsidRPr="009F1AF9">
        <w:rPr>
          <w:rFonts w:ascii="Arial" w:hAnsi="Arial" w:cs="Arial"/>
        </w:rPr>
        <w:t xml:space="preserve"> </w:t>
      </w:r>
    </w:p>
    <w:p w14:paraId="65B86B2F" w14:textId="67D4C98E"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w:t>
      </w:r>
      <w:r w:rsidR="00E365FB" w:rsidRPr="009F1AF9">
        <w:rPr>
          <w:rFonts w:ascii="Arial" w:hAnsi="Arial" w:cs="Arial"/>
        </w:rPr>
        <w:t>council.</w:t>
      </w:r>
      <w:r w:rsidR="009B2323" w:rsidRPr="009F1AF9">
        <w:rPr>
          <w:rFonts w:ascii="Arial" w:hAnsi="Arial" w:cs="Arial"/>
        </w:rPr>
        <w:t xml:space="preserve"> </w:t>
      </w:r>
    </w:p>
    <w:p w14:paraId="4E34DA00" w14:textId="707177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023800">
        <w:rPr>
          <w:rFonts w:ascii="Arial" w:hAnsi="Arial" w:cs="Arial"/>
        </w:rPr>
        <w:t xml:space="preserve">. </w:t>
      </w:r>
      <w:r w:rsidRPr="009F1AF9">
        <w:rPr>
          <w:rFonts w:ascii="Arial" w:hAnsi="Arial" w:cs="Arial"/>
        </w:rPr>
        <w:t>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26DD3D6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w:t>
      </w:r>
      <w:r w:rsidR="00E1572D">
        <w:rPr>
          <w:rFonts w:ascii="Arial" w:hAnsi="Arial" w:cs="Arial"/>
        </w:rPr>
        <w:t xml:space="preserve"> 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656454E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581D739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authorised signatory</w:t>
      </w:r>
      <w:r w:rsidR="00E1572D">
        <w:rPr>
          <w:rFonts w:ascii="Arial" w:hAnsi="Arial" w:cs="Arial"/>
        </w:rPr>
        <w:t xml:space="preserve"> </w:t>
      </w:r>
      <w:r w:rsidRPr="009F1AF9">
        <w:rPr>
          <w:rFonts w:ascii="Arial" w:hAnsi="Arial" w:cs="Arial"/>
        </w:rPr>
        <w:t>shall set up any payments due before the return of the Service Administrator.</w:t>
      </w:r>
    </w:p>
    <w:p w14:paraId="7EFC4CF7" w14:textId="783AF828"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Two councillors who are authorised signatories shall check the payment details against the invoices before approving each payment using the online banking system.</w:t>
      </w:r>
    </w:p>
    <w:p w14:paraId="30218EDA" w14:textId="38DA8B0C"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6B740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E1572D">
        <w:rPr>
          <w:rFonts w:ascii="Arial" w:hAnsi="Arial" w:cs="Arial"/>
        </w:rPr>
        <w:t xml:space="preserve"> </w:t>
      </w:r>
      <w:r w:rsidRPr="009F1AF9">
        <w:rPr>
          <w:rFonts w:ascii="Arial" w:hAnsi="Arial" w:cs="Arial"/>
        </w:rPr>
        <w:t>and appended to the minutes.</w:t>
      </w:r>
    </w:p>
    <w:p w14:paraId="3AEC2354" w14:textId="7FA18E5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w:t>
      </w:r>
      <w:r w:rsidR="00E1572D">
        <w:rPr>
          <w:rFonts w:ascii="Arial" w:hAnsi="Arial" w:cs="Arial"/>
        </w:rPr>
        <w:t xml:space="preserve"> </w:t>
      </w:r>
      <w:r w:rsidRPr="009F1AF9">
        <w:rPr>
          <w:rFonts w:ascii="Arial" w:hAnsi="Arial" w:cs="Arial"/>
        </w:rPr>
        <w:t xml:space="preserve">the council in each case, regular payments (such as gas, electricity, telephone, broadband, water, National Non-Domestic Rates, refuse collection, pension contributions and HMRC payments) may be made by variable direct debit, provided that the instructions are approved online] by two authorised members. The approval of the use of each variable direct debit shall be reviewed by the council at least every two years. </w:t>
      </w:r>
    </w:p>
    <w:p w14:paraId="10140EEE" w14:textId="3541AF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0B67C45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310A12E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the Clerk.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2C0E5D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0E0AD47F"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members.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ED1715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74F7370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the Clerk </w:t>
      </w:r>
      <w:r w:rsidR="00F85D65">
        <w:rPr>
          <w:rFonts w:ascii="Arial" w:hAnsi="Arial" w:cs="Arial"/>
        </w:rPr>
        <w:t xml:space="preserve">and </w:t>
      </w:r>
      <w:r w:rsidRPr="009F1AF9">
        <w:rPr>
          <w:rFonts w:ascii="Arial" w:hAnsi="Arial" w:cs="Arial"/>
        </w:rPr>
        <w:t>will also be restricted to a single transaction maximum value of £500 unless authorised by council or finance committee in writing before any order is placed.</w:t>
      </w:r>
    </w:p>
    <w:p w14:paraId="229F618E" w14:textId="619D0A3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pre-paid debit card may be issued to employees with varying limits. These limits will be set by</w:t>
      </w:r>
      <w:r w:rsidR="00F85D65">
        <w:rPr>
          <w:rFonts w:ascii="Arial" w:hAnsi="Arial" w:cs="Arial"/>
        </w:rPr>
        <w:t xml:space="preserve"> </w:t>
      </w:r>
      <w:r w:rsidRPr="009F1AF9">
        <w:rPr>
          <w:rFonts w:ascii="Arial" w:hAnsi="Arial" w:cs="Arial"/>
        </w:rPr>
        <w:t xml:space="preserve">the </w:t>
      </w:r>
      <w:r w:rsidR="00A90F5E" w:rsidRPr="009F1AF9">
        <w:rPr>
          <w:rFonts w:ascii="Arial" w:hAnsi="Arial" w:cs="Arial"/>
        </w:rPr>
        <w:t>council</w:t>
      </w:r>
      <w:r w:rsidRPr="009F1AF9">
        <w:rPr>
          <w:rFonts w:ascii="Arial" w:hAnsi="Arial" w:cs="Arial"/>
        </w:rPr>
        <w:t>. Transactions and purchases made will be reported to the council and authority for topping-up shall be at the discretion of</w:t>
      </w:r>
      <w:r w:rsidR="00F85D65">
        <w:rPr>
          <w:rFonts w:ascii="Arial" w:hAnsi="Arial" w:cs="Arial"/>
        </w:rPr>
        <w:t xml:space="preserve"> </w:t>
      </w:r>
      <w:r w:rsidRPr="009F1AF9">
        <w:rPr>
          <w:rFonts w:ascii="Arial" w:hAnsi="Arial" w:cs="Arial"/>
        </w:rPr>
        <w:t>the council.</w:t>
      </w:r>
    </w:p>
    <w:p w14:paraId="576E4F10" w14:textId="35B3D2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w:t>
      </w:r>
      <w:r w:rsidR="00F85D65">
        <w:rPr>
          <w:rFonts w:ascii="Arial" w:hAnsi="Arial" w:cs="Arial"/>
        </w:rPr>
        <w:t xml:space="preserve"> </w:t>
      </w:r>
      <w:r w:rsidRPr="009F1AF9">
        <w:rPr>
          <w:rFonts w:ascii="Arial" w:hAnsi="Arial" w:cs="Arial"/>
        </w:rPr>
        <w:t xml:space="preserve">and any balance shall be paid in full each month. </w:t>
      </w:r>
    </w:p>
    <w:p w14:paraId="3DDC07C8" w14:textId="3DC062F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r w:rsidR="00F85D65">
        <w:rPr>
          <w:rFonts w:ascii="Arial" w:hAnsi="Arial" w:cs="Arial"/>
        </w:rPr>
        <w:t>e</w:t>
      </w:r>
      <w:r w:rsidRPr="009F1AF9">
        <w:rPr>
          <w:rFonts w:ascii="Arial" w:hAnsi="Arial" w:cs="Arial"/>
        </w:rPr>
        <w:t xml:space="preserv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33F568EE"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 xml:space="preserve">The council will not maintain any form of cash float. All cash received must be banked intact. Any payments made in cash by the </w:t>
      </w:r>
      <w:proofErr w:type="gramStart"/>
      <w:r w:rsidRPr="009F1AF9">
        <w:rPr>
          <w:rFonts w:ascii="Arial" w:hAnsi="Arial" w:cs="Arial"/>
        </w:rPr>
        <w:t>Clerk  (</w:t>
      </w:r>
      <w:proofErr w:type="gramEnd"/>
      <w:r w:rsidRPr="009F1AF9">
        <w:rPr>
          <w:rFonts w:ascii="Arial" w:hAnsi="Arial" w:cs="Arial"/>
        </w:rPr>
        <w:t>for example for postage or minor stationery items) shall be refunded on a regular basis, at least quarterly.</w:t>
      </w:r>
      <w:r w:rsidR="007A73BA" w:rsidRPr="009F1AF9">
        <w:rPr>
          <w:rFonts w:ascii="Arial" w:hAnsi="Arial" w:cs="Arial"/>
        </w:rPr>
        <w:t xml:space="preserve"> </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68C7354B"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5AD7EE73"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23E3719"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103079">
        <w:rPr>
          <w:rFonts w:ascii="Arial" w:hAnsi="Arial" w:cs="Arial"/>
        </w:rPr>
        <w:t>Chair</w:t>
      </w:r>
      <w:r w:rsidR="00785084" w:rsidRPr="009F1AF9">
        <w:rPr>
          <w:rFonts w:ascii="Arial" w:hAnsi="Arial" w:cs="Arial"/>
        </w:rPr>
        <w:t xml:space="preserv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4E53D61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44269493"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802119">
        <w:rPr>
          <w:rFonts w:ascii="Arial" w:hAnsi="Arial" w:cs="Arial"/>
        </w:rPr>
        <w:t xml:space="preserve"> </w:t>
      </w:r>
      <w:r w:rsidR="00C31BB7" w:rsidRPr="009F1AF9">
        <w:rPr>
          <w:rFonts w:ascii="Arial" w:hAnsi="Arial" w:cs="Arial"/>
        </w:rPr>
        <w:t>The RFO shall be responsible for the collection of all amounts due to the council.</w:t>
      </w:r>
    </w:p>
    <w:p w14:paraId="55CDABED" w14:textId="6558F0B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r w:rsidR="00A90F5E" w:rsidRPr="009F1AF9">
        <w:rPr>
          <w:rFonts w:ascii="Arial" w:hAnsi="Arial" w:cs="Arial"/>
        </w:rPr>
        <w:t>irrecoverable,</w:t>
      </w:r>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8A4191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p>
    <w:p w14:paraId="216A54D9" w14:textId="0A28F988"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5FDDD84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219D75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61BFFE7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shall be responsible for the care and custody of stores and equipment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0148BE2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4ACA9DD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r w:rsidR="00703AE6"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w:t>
      </w:r>
      <w:r w:rsidRPr="009F1AF9">
        <w:rPr>
          <w:rFonts w:ascii="Arial" w:hAnsi="Arial" w:cs="Arial"/>
        </w:rPr>
        <w:lastRenderedPageBreak/>
        <w:t>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E5069EF"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8D2F2C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802119">
        <w:rPr>
          <w:rFonts w:ascii="Arial" w:hAnsi="Arial" w:cs="Arial"/>
        </w:rPr>
        <w:t>the council</w:t>
      </w:r>
      <w:r w:rsidRPr="009F1AF9">
        <w:rPr>
          <w:rFonts w:ascii="Arial" w:hAnsi="Arial" w:cs="Arial"/>
        </w:rPr>
        <w:t xml:space="preserve"> of all new risks, properties or vehicles which require to be insured and of any alterations affecting existing insurances.</w:t>
      </w:r>
    </w:p>
    <w:p w14:paraId="298EB3D9" w14:textId="1DC3FDF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2ADD2948"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77986D55"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7466306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628B84F1"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w:t>
      </w:r>
      <w:r w:rsidR="00802119">
        <w:rPr>
          <w:rFonts w:ascii="Arial" w:hAnsi="Arial" w:cs="Arial"/>
        </w:rPr>
        <w:t xml:space="preserve"> </w:t>
      </w:r>
      <w:r w:rsidRPr="009F1AF9">
        <w:rPr>
          <w:rFonts w:ascii="Arial" w:hAnsi="Arial" w:cs="Arial"/>
        </w:rPr>
        <w:t>annually</w:t>
      </w:r>
      <w:r w:rsidR="00E43BB2" w:rsidRPr="009F1AF9">
        <w:rPr>
          <w:rFonts w:ascii="Arial" w:hAnsi="Arial" w:cs="Arial"/>
        </w:rPr>
        <w:t xml:space="preserve"> and following any change of clerk</w:t>
      </w:r>
      <w:r w:rsidR="00802119">
        <w:rPr>
          <w:rFonts w:ascii="Arial" w:hAnsi="Arial" w:cs="Arial"/>
        </w:rPr>
        <w:t>,</w:t>
      </w:r>
      <w:r w:rsidRPr="009F1AF9">
        <w:rPr>
          <w:rFonts w:ascii="Arial" w:hAnsi="Arial" w:cs="Arial"/>
        </w:rPr>
        <w:t xml:space="preserve"> </w:t>
      </w:r>
      <w:r w:rsidR="007E6C3C" w:rsidRPr="009F1AF9">
        <w:rPr>
          <w:rFonts w:ascii="Arial" w:hAnsi="Arial" w:cs="Arial"/>
        </w:rPr>
        <w:t xml:space="preserve">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lastRenderedPageBreak/>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5883643B"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issued under this regulation shall be subject to Standing Order </w:t>
      </w:r>
      <w:r w:rsidR="00802119">
        <w:rPr>
          <w:rFonts w:ascii="Arial" w:hAnsi="Arial" w:cs="Arial"/>
        </w:rPr>
        <w:t>2018 for England (revised 202</w:t>
      </w:r>
      <w:r w:rsidR="00042662">
        <w:rPr>
          <w:rFonts w:ascii="Arial" w:hAnsi="Arial" w:cs="Arial"/>
        </w:rPr>
        <w:t>2)</w:t>
      </w:r>
      <w:r w:rsidR="00802119">
        <w:rPr>
          <w:rFonts w:ascii="Arial" w:hAnsi="Arial" w:cs="Arial"/>
        </w:rPr>
        <w:t xml:space="preserve"> Adopted 02.06;2023</w:t>
      </w:r>
      <w:r w:rsidRPr="009F1AF9">
        <w:rPr>
          <w:rFonts w:ascii="Arial" w:hAnsi="Arial" w:cs="Arial"/>
        </w:rPr>
        <w:t xml:space="preserve"> and shall refer to the terms of the Bribery Act 2010.</w:t>
      </w:r>
    </w:p>
    <w:p w14:paraId="49397FEA" w14:textId="495A64FC" w:rsidR="006704CE" w:rsidRPr="0080211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802119" w:rsidSect="003F575F">
      <w:headerReference w:type="default" r:id="rId11"/>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06437F" w14:textId="77777777" w:rsidR="00447991" w:rsidRDefault="00447991" w:rsidP="00225AAB">
      <w:r>
        <w:separator/>
      </w:r>
    </w:p>
  </w:endnote>
  <w:endnote w:type="continuationSeparator" w:id="0">
    <w:p w14:paraId="49E22840" w14:textId="77777777" w:rsidR="00447991" w:rsidRDefault="00447991" w:rsidP="00225AAB">
      <w:r>
        <w:continuationSeparator/>
      </w:r>
    </w:p>
  </w:endnote>
  <w:endnote w:type="continuationNotice" w:id="1">
    <w:p w14:paraId="1B94DC52" w14:textId="77777777" w:rsidR="00447991" w:rsidRDefault="004479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A531B" w14:textId="77777777" w:rsidR="00447991" w:rsidRDefault="00447991" w:rsidP="00225AAB">
      <w:r>
        <w:separator/>
      </w:r>
    </w:p>
  </w:footnote>
  <w:footnote w:type="continuationSeparator" w:id="0">
    <w:p w14:paraId="6CFD43C6" w14:textId="77777777" w:rsidR="00447991" w:rsidRDefault="00447991" w:rsidP="00225AAB">
      <w:r>
        <w:continuationSeparator/>
      </w:r>
    </w:p>
  </w:footnote>
  <w:footnote w:type="continuationNotice" w:id="1">
    <w:p w14:paraId="578DD691" w14:textId="77777777" w:rsidR="00447991" w:rsidRDefault="00447991">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w:t>
      </w:r>
      <w:proofErr w:type="gramStart"/>
      <w:r w:rsidRPr="00433BCE">
        <w:rPr>
          <w:rFonts w:ascii="Gotham Book" w:hAnsi="Gotham Book"/>
          <w:sz w:val="16"/>
          <w:szCs w:val="16"/>
        </w:rPr>
        <w:t xml:space="preserve">and </w:t>
      </w:r>
      <w:r w:rsidR="00D97BF7">
        <w:rPr>
          <w:rFonts w:ascii="Gotham Book" w:hAnsi="Gotham Book"/>
          <w:sz w:val="16"/>
          <w:szCs w:val="16"/>
        </w:rPr>
        <w:t>also</w:t>
      </w:r>
      <w:proofErr w:type="gramEnd"/>
      <w:r w:rsidR="00D97BF7">
        <w:rPr>
          <w:rFonts w:ascii="Gotham Book" w:hAnsi="Gotham Book"/>
          <w:sz w:val="16"/>
          <w:szCs w:val="16"/>
        </w:rPr>
        <w:t xml:space="preserve">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3800"/>
    <w:rsid w:val="00026D0A"/>
    <w:rsid w:val="000361D6"/>
    <w:rsid w:val="000379D2"/>
    <w:rsid w:val="0004266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079"/>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B48"/>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33D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053B"/>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991"/>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40BF"/>
    <w:rsid w:val="004F1CEC"/>
    <w:rsid w:val="004F4E16"/>
    <w:rsid w:val="004F7769"/>
    <w:rsid w:val="00503D57"/>
    <w:rsid w:val="00505A6D"/>
    <w:rsid w:val="0050635E"/>
    <w:rsid w:val="00521F0D"/>
    <w:rsid w:val="005307F8"/>
    <w:rsid w:val="00534235"/>
    <w:rsid w:val="005416DF"/>
    <w:rsid w:val="005428FB"/>
    <w:rsid w:val="005506B6"/>
    <w:rsid w:val="00551C18"/>
    <w:rsid w:val="005546A7"/>
    <w:rsid w:val="005547A1"/>
    <w:rsid w:val="00556693"/>
    <w:rsid w:val="0056608B"/>
    <w:rsid w:val="00566FB0"/>
    <w:rsid w:val="00570842"/>
    <w:rsid w:val="00574214"/>
    <w:rsid w:val="0057531A"/>
    <w:rsid w:val="00575C96"/>
    <w:rsid w:val="0058018E"/>
    <w:rsid w:val="00582168"/>
    <w:rsid w:val="00582C25"/>
    <w:rsid w:val="00584F10"/>
    <w:rsid w:val="00586F9C"/>
    <w:rsid w:val="005947FA"/>
    <w:rsid w:val="005A324B"/>
    <w:rsid w:val="005B0173"/>
    <w:rsid w:val="005B018B"/>
    <w:rsid w:val="005B0EDE"/>
    <w:rsid w:val="005B19AF"/>
    <w:rsid w:val="005B4DDB"/>
    <w:rsid w:val="005B5E7B"/>
    <w:rsid w:val="005B7078"/>
    <w:rsid w:val="005C0DE0"/>
    <w:rsid w:val="005D03BB"/>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04583"/>
    <w:rsid w:val="007045BA"/>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57CD8"/>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2119"/>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4E9E"/>
    <w:rsid w:val="00937815"/>
    <w:rsid w:val="00942866"/>
    <w:rsid w:val="009440BE"/>
    <w:rsid w:val="00945A4F"/>
    <w:rsid w:val="00947FA8"/>
    <w:rsid w:val="00953393"/>
    <w:rsid w:val="00953905"/>
    <w:rsid w:val="00953FF5"/>
    <w:rsid w:val="00955295"/>
    <w:rsid w:val="0095723F"/>
    <w:rsid w:val="00957900"/>
    <w:rsid w:val="00960CCB"/>
    <w:rsid w:val="00965BFD"/>
    <w:rsid w:val="009662D9"/>
    <w:rsid w:val="00971B57"/>
    <w:rsid w:val="00972D01"/>
    <w:rsid w:val="00974B64"/>
    <w:rsid w:val="00975527"/>
    <w:rsid w:val="00981330"/>
    <w:rsid w:val="00982D83"/>
    <w:rsid w:val="00993C38"/>
    <w:rsid w:val="00995AEF"/>
    <w:rsid w:val="00995FAC"/>
    <w:rsid w:val="00997E80"/>
    <w:rsid w:val="009A12DF"/>
    <w:rsid w:val="009A14B7"/>
    <w:rsid w:val="009B192B"/>
    <w:rsid w:val="009B2323"/>
    <w:rsid w:val="009B782B"/>
    <w:rsid w:val="009C02B8"/>
    <w:rsid w:val="009C1F16"/>
    <w:rsid w:val="009C3576"/>
    <w:rsid w:val="009C39DD"/>
    <w:rsid w:val="009C47AF"/>
    <w:rsid w:val="009E2385"/>
    <w:rsid w:val="009E50BD"/>
    <w:rsid w:val="009E68C5"/>
    <w:rsid w:val="009F1AF9"/>
    <w:rsid w:val="009F1E02"/>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5462"/>
    <w:rsid w:val="00A57F7C"/>
    <w:rsid w:val="00A6138F"/>
    <w:rsid w:val="00A61FAB"/>
    <w:rsid w:val="00A62BAC"/>
    <w:rsid w:val="00A6421B"/>
    <w:rsid w:val="00A657D4"/>
    <w:rsid w:val="00A65C04"/>
    <w:rsid w:val="00A73EE7"/>
    <w:rsid w:val="00A748FA"/>
    <w:rsid w:val="00A7727B"/>
    <w:rsid w:val="00A83CC1"/>
    <w:rsid w:val="00A8498A"/>
    <w:rsid w:val="00A869D6"/>
    <w:rsid w:val="00A90F5E"/>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1F52"/>
    <w:rsid w:val="00B8620C"/>
    <w:rsid w:val="00B92055"/>
    <w:rsid w:val="00B94C10"/>
    <w:rsid w:val="00B94FEE"/>
    <w:rsid w:val="00B9603B"/>
    <w:rsid w:val="00BA165C"/>
    <w:rsid w:val="00BA1B8F"/>
    <w:rsid w:val="00BA27A3"/>
    <w:rsid w:val="00BA4F61"/>
    <w:rsid w:val="00BA5A31"/>
    <w:rsid w:val="00BA5DF5"/>
    <w:rsid w:val="00BB28CF"/>
    <w:rsid w:val="00BB2DAF"/>
    <w:rsid w:val="00BB33AA"/>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2105"/>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72D"/>
    <w:rsid w:val="00E15CD8"/>
    <w:rsid w:val="00E16A70"/>
    <w:rsid w:val="00E233C9"/>
    <w:rsid w:val="00E241FE"/>
    <w:rsid w:val="00E265AA"/>
    <w:rsid w:val="00E27ABE"/>
    <w:rsid w:val="00E365FB"/>
    <w:rsid w:val="00E43BB2"/>
    <w:rsid w:val="00E529E3"/>
    <w:rsid w:val="00E555B6"/>
    <w:rsid w:val="00E56B8C"/>
    <w:rsid w:val="00E56E3E"/>
    <w:rsid w:val="00E6224B"/>
    <w:rsid w:val="00E65476"/>
    <w:rsid w:val="00E67F50"/>
    <w:rsid w:val="00E67FD4"/>
    <w:rsid w:val="00E71629"/>
    <w:rsid w:val="00E73129"/>
    <w:rsid w:val="00E81E6D"/>
    <w:rsid w:val="00E848A4"/>
    <w:rsid w:val="00E8753F"/>
    <w:rsid w:val="00EA3011"/>
    <w:rsid w:val="00EB0666"/>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5D65"/>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c33305-ad71-41ca-b989-5e331f134e8c">
      <Terms xmlns="http://schemas.microsoft.com/office/infopath/2007/PartnerControls"/>
    </lcf76f155ced4ddcb4097134ff3c332f>
    <TaxCatchAll xmlns="5535945b-75b3-4433-9e5a-c5aa9e21a473" xsi:nil="true"/>
    <SharedWithUsers xmlns="5535945b-75b3-4433-9e5a-c5aa9e21a47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28BED6A8EB4CE4689403990DDA7DD9A" ma:contentTypeVersion="18" ma:contentTypeDescription="Create a new document." ma:contentTypeScope="" ma:versionID="4ea9b865f00ffc0697baccbfeb25e0ea">
  <xsd:schema xmlns:xsd="http://www.w3.org/2001/XMLSchema" xmlns:xs="http://www.w3.org/2001/XMLSchema" xmlns:p="http://schemas.microsoft.com/office/2006/metadata/properties" xmlns:ns2="fec33305-ad71-41ca-b989-5e331f134e8c" xmlns:ns3="5535945b-75b3-4433-9e5a-c5aa9e21a473" targetNamespace="http://schemas.microsoft.com/office/2006/metadata/properties" ma:root="true" ma:fieldsID="d05a4c67fed0891184ad30e009a5dc49" ns2:_="" ns3:_="">
    <xsd:import namespace="fec33305-ad71-41ca-b989-5e331f134e8c"/>
    <xsd:import namespace="5535945b-75b3-4433-9e5a-c5aa9e21a4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33305-ad71-41ca-b989-5e331f134e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81bcfd-65c6-4891-b873-f8fee35ceb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35945b-75b3-4433-9e5a-c5aa9e21a4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969851b-5c1f-401d-89ea-d26bcbdaddd7}" ma:internalName="TaxCatchAll" ma:showField="CatchAllData" ma:web="5535945b-75b3-4433-9e5a-c5aa9e21a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fec33305-ad71-41ca-b989-5e331f134e8c"/>
    <ds:schemaRef ds:uri="5535945b-75b3-4433-9e5a-c5aa9e21a473"/>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4C4696FE-1188-4C5C-8857-7F8EC37D0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33305-ad71-41ca-b989-5e331f134e8c"/>
    <ds:schemaRef ds:uri="5535945b-75b3-4433-9e5a-c5aa9e21a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5569</Words>
  <Characters>31745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Parish Clerk</cp:lastModifiedBy>
  <cp:revision>17</cp:revision>
  <cp:lastPrinted>2024-05-12T05:44:00Z</cp:lastPrinted>
  <dcterms:created xsi:type="dcterms:W3CDTF">2024-05-10T12:15:00Z</dcterms:created>
  <dcterms:modified xsi:type="dcterms:W3CDTF">2024-09-05T09:43:00Z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0x010100A28BED6A8EB4CE4689403990DDA7DD9A</vt:lpwstr>
  </property>
  <property fmtid="{D5CDD505-2E9C-101B-9397-08002B2CF9AE}" pid="3" name="MediaServiceImageTags">
    <vt:lpwstr/>
  </property>
</Properties>
</file>